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54" w:rsidRPr="00775632" w:rsidRDefault="00772D54" w:rsidP="00772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โครงร่างการศึกษาฉบับสมบูรณ์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(Protocol/Full proposal)</w:t>
      </w:r>
    </w:p>
    <w:p w:rsidR="00772D54" w:rsidRPr="00775632" w:rsidRDefault="00772D54" w:rsidP="00772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ประกอบการขอรับพิจารณาจากคณะกรรมการพิจารณาจริยธรรมการวิจัยในมนุษย์ </w:t>
      </w:r>
    </w:p>
    <w:p w:rsidR="00772D54" w:rsidRPr="00775632" w:rsidRDefault="00772D54" w:rsidP="00772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สาขาสังคมศาสตร์และพฤติกรรมศาสตร์ มหาวิทยาลัยสงขลานครินทร์</w:t>
      </w:r>
    </w:p>
    <w:p w:rsidR="00772D54" w:rsidRPr="00775632" w:rsidRDefault="00772D54" w:rsidP="00772D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</w:p>
    <w:p w:rsidR="00772D54" w:rsidRPr="00775632" w:rsidRDefault="00772D54" w:rsidP="00772D54">
      <w:pPr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772D54" w:rsidRPr="00775632" w:rsidRDefault="00772D54" w:rsidP="00772D54">
      <w:pPr>
        <w:rPr>
          <w:rFonts w:ascii="TH SarabunPSK" w:hAnsi="TH SarabunPSK" w:cs="TH SarabunPSK"/>
          <w:sz w:val="32"/>
          <w:szCs w:val="32"/>
          <w:cs/>
        </w:rPr>
      </w:pPr>
      <w:r w:rsidRPr="00775632">
        <w:rPr>
          <w:rFonts w:ascii="TH SarabunPSK" w:hAnsi="TH SarabunPSK" w:cs="TH SarabunPSK"/>
          <w:sz w:val="32"/>
          <w:szCs w:val="32"/>
        </w:rPr>
        <w:t>English title</w:t>
      </w:r>
      <w:r w:rsidRPr="00775632">
        <w:rPr>
          <w:rFonts w:ascii="TH SarabunPSK" w:hAnsi="TH SarabunPSK" w:cs="TH SarabunPSK"/>
          <w:sz w:val="32"/>
          <w:szCs w:val="32"/>
        </w:rPr>
        <w:tab/>
        <w:t>……………………………………………</w:t>
      </w:r>
    </w:p>
    <w:p w:rsidR="00772D54" w:rsidRPr="00775632" w:rsidRDefault="00772D54" w:rsidP="00772D5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72D54" w:rsidRPr="00775632" w:rsidRDefault="00772D54" w:rsidP="00772D54">
      <w:pPr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ชื่อนักวิจัยหลัก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(Principal Investigator)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35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ชื่อ</w:t>
      </w:r>
      <w:r w:rsidRPr="00775632">
        <w:rPr>
          <w:rFonts w:ascii="TH SarabunPSK" w:hAnsi="TH SarabunPSK" w:cs="TH SarabunPSK"/>
          <w:sz w:val="32"/>
          <w:szCs w:val="32"/>
        </w:rPr>
        <w:t>-</w:t>
      </w:r>
      <w:r w:rsidRPr="00775632">
        <w:rPr>
          <w:rFonts w:ascii="TH SarabunPSK" w:hAnsi="TH SarabunPSK" w:cs="TH SarabunPSK"/>
          <w:sz w:val="32"/>
          <w:szCs w:val="32"/>
          <w:cs/>
        </w:rPr>
        <w:t>สกุล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(คำนำหน้าชื่อ)</w:t>
      </w:r>
      <w:r w:rsidRPr="0077563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  <w:t>(Title) ………………………………………………………………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</w:t>
      </w:r>
    </w:p>
    <w:p w:rsidR="00772D54" w:rsidRPr="00775632" w:rsidRDefault="00772D54" w:rsidP="00775632">
      <w:pPr>
        <w:tabs>
          <w:tab w:val="left" w:pos="360"/>
          <w:tab w:val="left" w:pos="720"/>
          <w:tab w:val="left" w:pos="1920"/>
          <w:tab w:val="left" w:pos="288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โทรศัพท์ที่ทำงาน</w:t>
      </w:r>
      <w:r w:rsidRPr="00775632">
        <w:rPr>
          <w:rFonts w:ascii="TH SarabunPSK" w:hAnsi="TH SarabunPSK" w:cs="TH SarabunPSK"/>
          <w:sz w:val="32"/>
          <w:szCs w:val="32"/>
        </w:rPr>
        <w:t xml:space="preserve"> </w:t>
      </w:r>
      <w:r w:rsidR="00775632">
        <w:rPr>
          <w:rFonts w:ascii="TH SarabunPSK" w:hAnsi="TH SarabunPSK" w:cs="TH SarabunPSK" w:hint="cs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>E-mail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</w:t>
      </w:r>
    </w:p>
    <w:p w:rsidR="00772D54" w:rsidRPr="00775632" w:rsidRDefault="00772D54" w:rsidP="00772D54">
      <w:pPr>
        <w:ind w:firstLine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งานที่รับผิดชอบ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</w:t>
      </w:r>
    </w:p>
    <w:p w:rsidR="00772D54" w:rsidRPr="00775632" w:rsidRDefault="00772D54" w:rsidP="00772D54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1935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รายชื่อนักวิจัยร่วม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(Sub-investigator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นักวิจัยหลักร่วม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(Co-investigator)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35"/>
        </w:tabs>
        <w:rPr>
          <w:rFonts w:ascii="TH SarabunPSK" w:hAnsi="TH SarabunPSK" w:cs="TH SarabunPSK"/>
          <w:sz w:val="32"/>
          <w:szCs w:val="32"/>
          <w:cs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ab/>
        <w:t>3.1 ชื่อ</w:t>
      </w:r>
      <w:r w:rsidRPr="00775632">
        <w:rPr>
          <w:rFonts w:ascii="TH SarabunPSK" w:hAnsi="TH SarabunPSK" w:cs="TH SarabunPSK"/>
          <w:sz w:val="32"/>
          <w:szCs w:val="32"/>
        </w:rPr>
        <w:t>-</w:t>
      </w:r>
      <w:r w:rsidRPr="00775632">
        <w:rPr>
          <w:rFonts w:ascii="TH SarabunPSK" w:hAnsi="TH SarabunPSK" w:cs="TH SarabunPSK"/>
          <w:sz w:val="32"/>
          <w:szCs w:val="32"/>
          <w:cs/>
        </w:rPr>
        <w:t>สกุล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  <w:t>(คำนำหน้าชื่อ)</w:t>
      </w:r>
      <w:r w:rsidRPr="00775632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775632">
        <w:rPr>
          <w:rFonts w:ascii="TH SarabunPSK" w:hAnsi="TH SarabunPSK" w:cs="TH SarabunPSK"/>
          <w:sz w:val="32"/>
          <w:szCs w:val="32"/>
          <w:cs/>
        </w:rPr>
        <w:t>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36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(Title)…………………………………………………</w:t>
      </w:r>
      <w:r w:rsidRPr="0077563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775632">
        <w:rPr>
          <w:rFonts w:ascii="TH SarabunPSK" w:hAnsi="TH SarabunPSK" w:cs="TH SarabunPSK"/>
          <w:sz w:val="32"/>
          <w:szCs w:val="32"/>
        </w:rPr>
        <w:t>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โทรศัพท์ที่ทำงาน</w:t>
      </w:r>
      <w:r w:rsidRPr="00775632">
        <w:rPr>
          <w:rFonts w:ascii="TH SarabunPSK" w:hAnsi="TH SarabunPSK" w:cs="TH SarabunPSK"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Pr="00775632">
        <w:rPr>
          <w:rFonts w:ascii="TH SarabunPSK" w:hAnsi="TH SarabunPSK" w:cs="TH SarabunPSK"/>
          <w:sz w:val="32"/>
          <w:szCs w:val="32"/>
          <w:cs/>
        </w:rPr>
        <w:t>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Pr="00775632">
        <w:rPr>
          <w:rFonts w:ascii="TH SarabunPSK" w:hAnsi="TH SarabunPSK" w:cs="TH SarabunPSK"/>
          <w:sz w:val="32"/>
          <w:szCs w:val="32"/>
          <w:cs/>
        </w:rPr>
        <w:t>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35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>E-mail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…………………………………………………………....</w:t>
      </w:r>
      <w:r w:rsidRPr="00775632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  <w:t>งานที่รับผิดชอบ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</w:t>
      </w:r>
      <w:r w:rsidRPr="007756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1935"/>
        </w:tabs>
        <w:rPr>
          <w:rFonts w:ascii="TH SarabunPSK" w:hAnsi="TH SarabunPSK" w:cs="TH SarabunPSK"/>
          <w:sz w:val="32"/>
          <w:szCs w:val="32"/>
          <w:cs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3.2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Pr="00775632">
        <w:rPr>
          <w:rFonts w:ascii="TH SarabunPSK" w:hAnsi="TH SarabunPSK" w:cs="TH SarabunPSK"/>
          <w:sz w:val="32"/>
          <w:szCs w:val="32"/>
        </w:rPr>
        <w:t>-</w:t>
      </w:r>
      <w:r w:rsidRPr="00775632">
        <w:rPr>
          <w:rFonts w:ascii="TH SarabunPSK" w:hAnsi="TH SarabunPSK" w:cs="TH SarabunPSK"/>
          <w:sz w:val="32"/>
          <w:szCs w:val="32"/>
          <w:cs/>
        </w:rPr>
        <w:t>สกุล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  <w:t>(คำนำหน้าชื่อ)</w:t>
      </w:r>
      <w:r w:rsidRPr="00775632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775632">
        <w:rPr>
          <w:rFonts w:ascii="TH SarabunPSK" w:hAnsi="TH SarabunPSK" w:cs="TH SarabunPSK"/>
          <w:sz w:val="32"/>
          <w:szCs w:val="32"/>
          <w:cs/>
        </w:rPr>
        <w:t>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36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(Title)…………………………………………………</w:t>
      </w:r>
      <w:r w:rsidRPr="0077563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775632">
        <w:rPr>
          <w:rFonts w:ascii="TH SarabunPSK" w:hAnsi="TH SarabunPSK" w:cs="TH SarabunPSK"/>
          <w:sz w:val="32"/>
          <w:szCs w:val="32"/>
        </w:rPr>
        <w:t>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โทรศัพท์ที่ทำงาน</w:t>
      </w:r>
      <w:r w:rsidRPr="00775632">
        <w:rPr>
          <w:rFonts w:ascii="TH SarabunPSK" w:hAnsi="TH SarabunPSK" w:cs="TH SarabunPSK"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Pr="00775632">
        <w:rPr>
          <w:rFonts w:ascii="TH SarabunPSK" w:hAnsi="TH SarabunPSK" w:cs="TH SarabunPSK"/>
          <w:sz w:val="32"/>
          <w:szCs w:val="32"/>
          <w:cs/>
        </w:rPr>
        <w:t>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Pr="00775632">
        <w:rPr>
          <w:rFonts w:ascii="TH SarabunPSK" w:hAnsi="TH SarabunPSK" w:cs="TH SarabunPSK"/>
          <w:sz w:val="32"/>
          <w:szCs w:val="32"/>
          <w:cs/>
        </w:rPr>
        <w:t>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35"/>
        </w:tabs>
        <w:ind w:left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>E-mail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…………………………………………………………....</w:t>
      </w:r>
      <w:r w:rsidRPr="00775632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35"/>
        </w:tabs>
        <w:ind w:left="36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ab/>
        <w:t>งานที่รับผิดชอบ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sz w:val="32"/>
          <w:szCs w:val="32"/>
        </w:rPr>
        <w:t>.</w:t>
      </w:r>
      <w:r w:rsidRPr="007756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772D54" w:rsidRDefault="00772D54" w:rsidP="00772D54">
      <w:pPr>
        <w:tabs>
          <w:tab w:val="left" w:pos="360"/>
          <w:tab w:val="left" w:pos="720"/>
          <w:tab w:val="left" w:pos="1935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775632" w:rsidRPr="00775632" w:rsidRDefault="00775632" w:rsidP="00772D54">
      <w:pPr>
        <w:tabs>
          <w:tab w:val="left" w:pos="360"/>
          <w:tab w:val="left" w:pos="720"/>
          <w:tab w:val="left" w:pos="1935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1935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คำสำคัญ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(keywords) 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ของโครงการวิจัย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3-5 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คำ)</w:t>
      </w:r>
    </w:p>
    <w:p w:rsidR="00772D54" w:rsidRPr="00775632" w:rsidRDefault="00772D54" w:rsidP="00772D54">
      <w:pPr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5. ความสำคัญและที่มาของปัญหาที่ทำการวิจัย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(Background and rationale)</w:t>
      </w:r>
    </w:p>
    <w:p w:rsidR="00772D54" w:rsidRPr="00775632" w:rsidRDefault="00772D54" w:rsidP="00772D54">
      <w:pPr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1080"/>
          <w:tab w:val="left" w:pos="1920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6. วัตถุประสงค์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(Objectives)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6</w:t>
      </w:r>
      <w:r w:rsidRPr="00775632">
        <w:rPr>
          <w:rFonts w:ascii="TH SarabunPSK" w:hAnsi="TH SarabunPSK" w:cs="TH SarabunPSK"/>
          <w:sz w:val="32"/>
          <w:szCs w:val="32"/>
        </w:rPr>
        <w:t>.1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วัตถุประสงค์หลัก </w:t>
      </w:r>
    </w:p>
    <w:p w:rsidR="00772D54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6</w:t>
      </w:r>
      <w:r w:rsidRPr="00775632">
        <w:rPr>
          <w:rFonts w:ascii="TH SarabunPSK" w:hAnsi="TH SarabunPSK" w:cs="TH SarabunPSK"/>
          <w:sz w:val="32"/>
          <w:szCs w:val="32"/>
        </w:rPr>
        <w:t>.2</w:t>
      </w: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วัตถุประสงค์รอง</w:t>
      </w:r>
    </w:p>
    <w:p w:rsidR="00775632" w:rsidRPr="00775632" w:rsidRDefault="00775632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1080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7. แผนภูมิกระบวนการดำเนินการวิจัย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หรือ กรอบแนวคิดการวิจัย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(Study flow diagram and/or Conceptual framework)</w:t>
      </w:r>
    </w:p>
    <w:p w:rsidR="00772D54" w:rsidRPr="00775632" w:rsidRDefault="00772D54" w:rsidP="00772D54">
      <w:pPr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Study flow diagram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ป็นแผนภูมิที่แสดงให้เห็นถึงขั้นตอนการดำเนินการวิจัยที่เกี่ยวข้องกับอาสาสมัครตั้งแต่เริ่มต้นจนสิ้นสุด และตัวแปรที่เก็บรวบรวมในแต่ละขั้นตอน </w:t>
      </w:r>
    </w:p>
    <w:p w:rsidR="00772D54" w:rsidRPr="00775632" w:rsidRDefault="00772D54" w:rsidP="00772D54">
      <w:pPr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Conceptual framework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เป็นการแสดงความสัมพันธ์ระหว่างตัวแปรต่าง ๆ ที่นักวิจัยวางแผนจะทำการศึกษาและทดสอบความเป็นเหตุ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ผล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ความสัมพันธ์ในการวิจัยนี้ อาจแสดงในรูปแบบพรรณนาอย่างกระชับ หรือแผนภูมิ วิธีการหนึ่งในการนำเสนออย่างเป็นรูปธรรมคือ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Direct Acyclic Graph (DAG)</w:t>
      </w:r>
    </w:p>
    <w:p w:rsidR="00772D54" w:rsidRPr="00775632" w:rsidRDefault="00772D54" w:rsidP="00772D54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การทบทวนวรรณกรรมที่เกี่ยวข้อง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(Literature review)</w:t>
      </w:r>
    </w:p>
    <w:p w:rsidR="00772D54" w:rsidRPr="00775632" w:rsidRDefault="00772D54" w:rsidP="00772D54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ให้สรุปประเด็นหลักของแต่ละการศึกษาแล้วเขียนในลักษณะของการสรุปวิเคราะห์ความเหมือน ความแตกต่าง และส่วนที่ยังต้องการข้อมูลเพิ่มเติม ให้มีความเชื่อมโยงไปยังสิ่งที่ต้องการศึกษา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1920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9. ระเบียบวิธีวิจัย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(Methods)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(นักวิจัยสามารถปรับรายละเอียดให้เหมาะสมกับรูปแบบของโครงการวิจัย และสอดคล้องกับเชคลิสสากล เช่น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CONSORT, STROBE, PRISMA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772D54" w:rsidRPr="00775632" w:rsidRDefault="00772D54" w:rsidP="00772D54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9.1 รูปแบบการวิจัย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(Study design)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9.2 สถานที่ทำวิจัย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(Study setting)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720" w:right="-188" w:hanging="356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ประชากรเป้าหมาย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(Target population)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ประชากรที่คาดว่าจะนำผลการศึกษาไปประยุกต์ใช้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720" w:right="-188" w:hanging="356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.4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ประชากรศึกษา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(Study population)</w:t>
      </w:r>
      <w:r w:rsidRPr="007756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(ประชากรของโครงการ ควรเป็นตัวแทนที่ดีของประชากรเป้าหมาย)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.5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เกณฑ์การคัดเข้า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(Inclusion criteria)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เกณฑ์การคัดออก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(Exclusion criteria)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.7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เกณฑ์การนำอาสาสมัครออกจากโครงการ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(Participant withdrawal criteria)</w:t>
      </w:r>
    </w:p>
    <w:p w:rsidR="00772D54" w:rsidRPr="00775632" w:rsidRDefault="00772D54" w:rsidP="00772D54">
      <w:pPr>
        <w:ind w:left="720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(หลังร่วมโครงการแล้ว อาจมีกรณีถอนอาสาสมัครออก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เช่น อาสาสมัครขอถอนตัวเอง หรือนักวิจัยขอถอนอาสาสมัครเนื่องจาก อาสาสมัครดังกล่าวมีความเสี่ยงสูงขึ้น หรือมีผลต่อความไม่เที่ยงตรงของผลการศึกษา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720" w:right="-188" w:hanging="356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.8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เกณฑ์การหยุดทำโครงการวิจัย (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Study termination criteria)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เช่น</w:t>
      </w:r>
      <w:r w:rsidRPr="0077563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พบอัตราผลข้างเคียงไม่พึงประสงค์ที่รุนแรงกว่าที่คาด หรือ โครงการจะทำ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interim analysis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และหากพบว่าประสิทธิภาพไม่ต่างกันจะหยุดทำ)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.9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ขนาดตัวอย่าง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แสดงสูตรคำนวณ การแทนค่าสูตร ที่มาของตัวเลขที่มาแทนค่า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(reference)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.10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ตัวแปรและคำจำกัดความของตัวแปรต่าง ๆ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(Operational definition)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.11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วิธีดำเนินการวิจัย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(Procedure)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บรรยายโดยละเอียด เรียงตามลำดับเหตุการณ์ หากขั้นตอนซับซ้อน ควรมี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ตาราง หรือ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diagram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เพิ่มเติม เพื่อช่วยสรุปความเข้าใจ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.12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เครื่องมือที่ใช้ในการศึกษาและการวัดผล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(Study tools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and outcome measurement)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ระบุเครื่องมือที่ใช้ แบบสอบถาม แบบสัมภาษณ์ (ความตรงของเครื่องมือ) วิธีควบคุมคุณภาพ มาตรวัด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.13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การเก็บข้อมูล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(Data collection)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ข้อมูลที่เก็บ แหล่งข้อมูล วิธีการเก็บ คุณสมบัติผู้เก็บ วิธีบันทึก เวลาที่ใช้ ระยะเวลาของการเก็บรักษา 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.14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การจัดการข้อมูล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(Data management)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กระบวนการบันทึกข้อมูลลงสู่คอมพิวเตอร์ การจัดการตัวแปรต่อเนื่องเป็นตัวแปรกลุ่ม เป็นต้น 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.15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ab/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(Data analysis)</w:t>
      </w: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แผนการวิเคราะห์ทางสถิติที่สอดคล้องกับวัตถุประสงค์และลักษณะของตัวแปร 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080"/>
          <w:tab w:val="left" w:pos="13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080"/>
          <w:tab w:val="left" w:pos="13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10. ข้อพิจารณาด้านจริยธรรม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 (Ethical issues)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1080"/>
          <w:tab w:val="left" w:pos="13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ผลข้างเคียงที่อาจเกิดต่ออาสาสมัครและชุมชน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และวิธีการลดความเสี่ยง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คำนึงทั้งด้านกาย จิต สังคม เศรษฐานะ แผนการปฏิบัติเพื่อลดความเสี่ยง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การเคารพความเป็นส่วนตัวและการเก็บรักษาความลับของข้อมูลอาสาสมัคร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ระบุวิธีการในการเข้าถึงข้อมูลและตัวอาสาสมัคร และวิธีการเก็บรักษาข้อมูลของอาสาสมัคร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ประโยชน์โดยตรงต่ออาสาสมัคร และประโยชน์ต่อหน่วยงาน ชุมชน สังคม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ระบุตามจริง เช่น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อาสาสมัครอาจจะได้หรือไม่ได้รับประโยชน์โดยตรงจากการวิจัย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”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.4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กระบวนการชี้แจงและขอคำยินยอมจากอาสาสมัคร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(Informed consent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process)</w:t>
      </w:r>
    </w:p>
    <w:p w:rsidR="00772D54" w:rsidRPr="00775632" w:rsidRDefault="00772D54" w:rsidP="00772D54">
      <w:pPr>
        <w:ind w:left="854"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การวิจัยในมนุษย์ต้องขอความยินยอมเป็นลายลักษณ์อักษร (ยกเว้น เข้าข่ายการยกเว้นการขอความยินยอม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อธิบายกระบวนการ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วิธีประชาสัมพันธ์ ผู้ชี้แจงและขอ สถานที่ ระยะเวลาที่ใช้อธิบาย ระยะเวลาที่ให้อาสาสมัครตัดสินใจ หากใช้ผู้แทนโดยชอบธรรมต้องชี้แจงความจำเป็น</w:t>
      </w:r>
    </w:p>
    <w:p w:rsidR="00772D54" w:rsidRPr="00775632" w:rsidRDefault="00772D54" w:rsidP="00772D54">
      <w:pPr>
        <w:ind w:left="854"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.5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ข้อปฏิบัติเมื่ออาสาสมัครขอถอนตัวออกจากการวิจัย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เช่น บันทึกการขอถอนตัวในแบบบันทึกข้อมูลและเอกสารขอความยินยอม ลงนามสองฝ่าย ลงวันที่ บันทึกเหตุผล (หากเกิดจากผลข้างเคียง ควรมีข้อปฏิบัติเพื่อความปลอดภัยของอาสาสมัคร)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การดูแลรักษาและการจ่ายค่าชดเชยแก่อาสาสมัครหากเกิดอันตรายที่เกี่ยวข้องกับการวิจัย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ใครรับผิดชอบเรื่องค่าใช้จ่าย มีข้อกำหนดอะไรบ้างในการจ่ายค่าชดเชย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.7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การจ่ายค่าตอบแทนหรือค่าเสียเวลาแก่อาสาสมัคร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ระบุรายละเอียดให้ชัดเจน มีค่าตอบแทน ให้เวลาใด หากไม่มี ระบุว่าไม่มี</w:t>
      </w:r>
    </w:p>
    <w:p w:rsidR="00772D54" w:rsidRPr="00775632" w:rsidRDefault="00772D54" w:rsidP="00772D54">
      <w:pPr>
        <w:ind w:left="854" w:right="-188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868" w:right="-188" w:hanging="504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8 โครงการที่มีประเด็นต้องพิจารณาพิเศษอื่น ๆ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772D54" w:rsidRPr="00775632" w:rsidRDefault="00772D54" w:rsidP="00772D54">
      <w:pPr>
        <w:ind w:left="1134" w:right="-188" w:hanging="28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ab/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โครงการที่ศึกษาในอาสาสมัครเปราะบาง (เด็ก สตรีมีครรภ์ ผู้ป่วยหนัก โรคที่ไม่มีทางรักษา ชนกลุ่มน้อย นักเรียนหรือลูกจ้างของผู้วิจัย) ต้องมีเหตุผลอันสมควร </w:t>
      </w:r>
    </w:p>
    <w:p w:rsidR="00772D54" w:rsidRPr="00775632" w:rsidRDefault="00772D54" w:rsidP="00772D54">
      <w:pPr>
        <w:ind w:left="1134" w:right="-188" w:hanging="28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ab/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โครงการวิจัยที่มีการตรวจคัดกรองโรค ต้องระบุว่า จะแจ้งผลตรวจแก่อาสาสมัครหรือไม่ และผู้วิจัยมีแนวปฏิบัติอย่างไรหากคัดกรองแล้วพบอาสาสมัครที่มีความเสี่ยงสูงที่จะเกิดอันตราย</w:t>
      </w:r>
    </w:p>
    <w:p w:rsidR="00772D54" w:rsidRPr="00775632" w:rsidRDefault="00772D54" w:rsidP="00772D54">
      <w:pPr>
        <w:ind w:left="1134" w:right="-188" w:hanging="28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72D54" w:rsidRPr="00775632" w:rsidRDefault="00772D54" w:rsidP="00772D54">
      <w:pPr>
        <w:ind w:left="1134" w:right="-188" w:hanging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ข้อจำกัดของการวิจัยและอุปสรรคที่อาจมีและแผนการป้องกัน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(Limitations and plans for mitigation)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ตารางเวลาการดำเนินงาน 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>(Time table)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</w:t>
      </w:r>
      <w:r w:rsidRPr="007756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775632">
        <w:rPr>
          <w:rFonts w:ascii="TH SarabunPSK" w:hAnsi="TH SarabunPSK" w:cs="TH SarabunPSK"/>
          <w:sz w:val="32"/>
          <w:szCs w:val="32"/>
        </w:rPr>
        <w:t>………………….</w:t>
      </w:r>
      <w:r w:rsidRPr="00775632">
        <w:rPr>
          <w:rFonts w:ascii="TH SarabunPSK" w:hAnsi="TH SarabunPSK" w:cs="TH SarabunPSK"/>
          <w:sz w:val="32"/>
          <w:szCs w:val="32"/>
          <w:cs/>
        </w:rPr>
        <w:t>ถึง</w:t>
      </w:r>
      <w:r w:rsidRPr="00775632">
        <w:rPr>
          <w:rFonts w:ascii="TH SarabunPSK" w:hAnsi="TH SarabunPSK" w:cs="TH SarabunPSK"/>
          <w:sz w:val="32"/>
          <w:szCs w:val="32"/>
        </w:rPr>
        <w:t xml:space="preserve"> ………………………..  </w:t>
      </w:r>
      <w:r w:rsidRPr="00775632"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 w:rsidRPr="00775632">
        <w:rPr>
          <w:rFonts w:ascii="TH SarabunPSK" w:hAnsi="TH SarabunPSK" w:cs="TH SarabunPSK"/>
          <w:sz w:val="32"/>
          <w:szCs w:val="32"/>
        </w:rPr>
        <w:t>……………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775632">
        <w:rPr>
          <w:rFonts w:ascii="TH SarabunPSK" w:hAnsi="TH SarabunPSK" w:cs="TH SarabunPSK"/>
          <w:sz w:val="32"/>
          <w:szCs w:val="32"/>
        </w:rPr>
        <w:t>…………….</w:t>
      </w:r>
      <w:r w:rsidRPr="00775632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นำเสนอเป็นตาราง ระบุ เดือน ปี พ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77563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ดังตัวอย่างตาราง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627"/>
        <w:gridCol w:w="627"/>
        <w:gridCol w:w="627"/>
        <w:gridCol w:w="627"/>
        <w:gridCol w:w="627"/>
        <w:gridCol w:w="627"/>
        <w:gridCol w:w="657"/>
        <w:gridCol w:w="717"/>
        <w:gridCol w:w="597"/>
        <w:gridCol w:w="597"/>
        <w:gridCol w:w="597"/>
        <w:gridCol w:w="597"/>
      </w:tblGrid>
      <w:tr w:rsidR="00772D54" w:rsidRPr="00775632" w:rsidTr="002769E4">
        <w:trPr>
          <w:trHeight w:val="509"/>
        </w:trPr>
        <w:tc>
          <w:tcPr>
            <w:tcW w:w="1553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5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1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772D54" w:rsidRPr="00775632" w:rsidRDefault="00772D54" w:rsidP="00276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772D54" w:rsidRPr="00775632" w:rsidTr="002769E4">
        <w:trPr>
          <w:trHeight w:val="942"/>
        </w:trPr>
        <w:tc>
          <w:tcPr>
            <w:tcW w:w="1553" w:type="dxa"/>
          </w:tcPr>
          <w:p w:rsidR="00772D54" w:rsidRPr="00775632" w:rsidRDefault="00772D54" w:rsidP="002769E4">
            <w:pPr>
              <w:ind w:left="142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1. เขียนโครงร่างการวิจัย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7E3201" wp14:editId="505114E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369570</wp:posOffset>
                      </wp:positionV>
                      <wp:extent cx="750570" cy="113665"/>
                      <wp:effectExtent l="8255" t="13970" r="22225" b="15240"/>
                      <wp:wrapNone/>
                      <wp:docPr id="7" name="Arrow: Righ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1136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508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C447E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7" o:spid="_x0000_s1026" type="#_x0000_t13" style="position:absolute;margin-left:-2pt;margin-top:29.1pt;width:59.1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qCPQIAAJYEAAAOAAAAZHJzL2Uyb0RvYy54bWysVG1v0zAQ/o7Ef7D8nSUpTdtFS6dpYwhp&#10;wMTgB1xtpzH4DdttOn49ZycrHXxBiHywfL67516eu1xcHrQie+GDtKal1VlJiTDMcmm2Lf3y+fbV&#10;ipIQwXBQ1oiWPopAL9cvX1wMrhEz21vFhScIYkIzuJb2MbqmKALrhYZwZp0wqOys1xBR9NuCexgQ&#10;XatiVpaLYrCeO2+ZCAFfb0YlXWf8rhMsfuy6ICJRLcXcYj59PjfpLNYX0Gw9uF6yKQ34hyw0SINB&#10;j1A3EIHsvPwDSkvmbbBdPGNWF7brJBO5BqymKn+r5qEHJ3It2Jzgjm0K/w+WfdjfeyJ5S5eUGNBI&#10;0ZX3dmjIJ7ntI1mmDg0uNGj44O59qjG4O8u+BWLsdQ9mK7JDL4BjXlWyL545JCGgK9kM7y3HALCL&#10;Njfr0HmdALEN5JA5eTxyIg6RMHxc1mW9ROYYqqrq9WJR5wjQPDk7H+JbYTVJl5b6lHbOKIeA/V2I&#10;mRg+lQf8a0VJpxXyvAdF6hK/aQ5ObGanNtWiLlfzKfAEWUDzFDo3xSrJb6VSWfDbzbXyBPGxoPxN&#10;zuHUTBkytPS8ntU512e68HcQWkbcHyV1S1fHONAkNt4Ynqc7glTjHVNWZqInMTIyu7H8EdnxdlwO&#10;XGa89Nb/oGTAxWhp+L4DLyhR7wwyfF7N52mTsjCvlzMU/Klmc6oBwxCqpZGS8Xodx+3bucxUmpjU&#10;MWOvcCo6GZ/GZ8xqShaHH2/PtutUzla/fifrnwAAAP//AwBQSwMEFAAGAAgAAAAhAGxQr7reAAAA&#10;CAEAAA8AAABkcnMvZG93bnJldi54bWxMj91Og0AQhe9N+g6baeJdu9BUJMjQNEYTL4xJqQ8wwAiE&#10;/UF2W/Dt3V7p3ZmcyTnfyQ+LVuLKk+utQYi3EQg2tW160yJ8nl83KQjnyTSkrGGEH3ZwKFZ3OWWN&#10;nc2Jr6VvRQgxLiOEzvsxk9LVHWtyWzuyCd6XnTT5cE6tbCaaQ7hWchdFidTUm9DQ0cjPHddDedEI&#10;R//yMaTl23h67+dKRQPNOvlGvF8vxycQnhf/9ww3/IAORWCq7MU0TiiEzT5M8QgP6Q7EzY/3QVQI&#10;j0kMssjl/wHFLwAAAP//AwBQSwECLQAUAAYACAAAACEAtoM4kv4AAADhAQAAEwAAAAAAAAAAAAAA&#10;AAAAAAAAW0NvbnRlbnRfVHlwZXNdLnhtbFBLAQItABQABgAIAAAAIQA4/SH/1gAAAJQBAAALAAAA&#10;AAAAAAAAAAAAAC8BAABfcmVscy8ucmVsc1BLAQItABQABgAIAAAAIQBHrxqCPQIAAJYEAAAOAAAA&#10;AAAAAAAAAAAAAC4CAABkcnMvZTJvRG9jLnhtbFBLAQItABQABgAIAAAAIQBsUK+63gAAAAgBAAAP&#10;AAAAAAAAAAAAAAAAAJcEAABkcnMvZG93bnJldi54bWxQSwUGAAAAAAQABADzAAAAogUAAAAA&#10;" fillcolor="black"/>
                  </w:pict>
                </mc:Fallback>
              </mc:AlternateConten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rPr>
          <w:trHeight w:val="727"/>
        </w:trPr>
        <w:tc>
          <w:tcPr>
            <w:tcW w:w="1553" w:type="dxa"/>
          </w:tcPr>
          <w:p w:rsidR="00772D54" w:rsidRPr="00775632" w:rsidRDefault="00772D54" w:rsidP="002769E4">
            <w:pPr>
              <w:ind w:left="142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2. เก็บข้อมูล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9C834A" wp14:editId="7C659AC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216535</wp:posOffset>
                      </wp:positionV>
                      <wp:extent cx="2451100" cy="113665"/>
                      <wp:effectExtent l="10795" t="17780" r="62230" b="11430"/>
                      <wp:wrapNone/>
                      <wp:docPr id="6" name="Arrow: Righ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0" cy="1136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3910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3DFD2F5" id="Arrow: Right 6" o:spid="_x0000_s1026" type="#_x0000_t13" style="position:absolute;margin-left:-5.25pt;margin-top:17.05pt;width:193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nJPQIAAJcEAAAOAAAAZHJzL2Uyb0RvYy54bWysVG1v0zAQ/o7Ef7D8nSbp2rJFS6epYwhp&#10;wMTgB1xtpzH4DdttOn49ZyctLXxBiHyw7nzn516eu1zf7LUiO+GDtKah1aSkRBhmuTSbhn75fP/q&#10;kpIQwXBQ1oiGPotAb5YvX1z3rhZT21nFhScIYkLdu4Z2Mbq6KALrhIYwsU4YNLbWa4io+k3BPfSI&#10;rlUxLctF0VvPnbdMhIC3d4ORLjN+2woWP7ZtEJGohmJuMZ8+n+t0FstrqDceXCfZmAb8QxYapMGg&#10;R6g7iEC2Xv4BpSXzNtg2TpjVhW1byUSuAaupyt+qeerAiVwLNie4Y5vC/4NlH3aPnkje0AUlBjRS&#10;dOu97WvySW66SBapQ70LNTo+uUefagzuwbJvgRi76sBsRH7QCeCYV5X8i7MHSQn4lKz795ZjANhG&#10;m5u1b71OgNgGss+cPB85EftIGF5OZ/OqKpE6hraqulgs5jkE1IfXzof4VlhNktBQn/LOKeUYsHsI&#10;MTPDx/qAf60oabVConegyLzEbxyEE5/pmc/FVVXmXhRQj5AoHULnrlgl+b1UKit+s14pTxAfK8rf&#10;mHU4dVOG9A29mk/nOdczW/g7CC0jLpCSuqGXxzhQJzreGJ7HO4JUg4wpKzPykygZqF1b/oz0eDts&#10;B24zCp31PyjpcTMaGr5vwQtK1DuDFF9Vs1lapazM5q+nqPhTy/rUAoYhVEMjJYO4isP6bV1mKo1M&#10;6pixtzgWrYyH+RmyGpPF6UfpbL1O9ez163+y/AkAAP//AwBQSwMEFAAGAAgAAAAhAGGezUXeAAAA&#10;CQEAAA8AAABkcnMvZG93bnJldi54bWxMj8FOwzAMhu9IvENkJG5b0o2OqTSdJgQSB4S0wgO4jWmr&#10;NklpsrW8PeYER9uffn9/fljsIC40hc47DclagSBXe9O5RsPH+/NqDyJEdAYH70jDNwU4FNdXOWbG&#10;z+5ElzI2gkNcyFBDG+OYSRnqliyGtR/J8e3TTxYjj1MjzYQzh9tBbpTaSYud4w8tjvTYUt2XZ6vh&#10;GJ/e+n35Mp5eu7kaVI+z3X1pfXuzHB9ARFriHwy/+qwOBTtV/uxMEIOGVaJSRjVs7xIQDGzvU15U&#10;GtKNAlnk8n+D4gcAAP//AwBQSwECLQAUAAYACAAAACEAtoM4kv4AAADhAQAAEwAAAAAAAAAAAAAA&#10;AAAAAAAAW0NvbnRlbnRfVHlwZXNdLnhtbFBLAQItABQABgAIAAAAIQA4/SH/1gAAAJQBAAALAAAA&#10;AAAAAAAAAAAAAC8BAABfcmVscy8ucmVsc1BLAQItABQABgAIAAAAIQAtDVnJPQIAAJcEAAAOAAAA&#10;AAAAAAAAAAAAAC4CAABkcnMvZTJvRG9jLnhtbFBLAQItABQABgAIAAAAIQBhns1F3gAAAAkBAAAP&#10;AAAAAAAAAAAAAAAAAJcEAABkcnMvZG93bnJldi54bWxQSwUGAAAAAAQABADzAAAAogUAAAAA&#10;" fillcolor="black"/>
                  </w:pict>
                </mc:Fallback>
              </mc:AlternateConten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rPr>
          <w:trHeight w:val="752"/>
        </w:trPr>
        <w:tc>
          <w:tcPr>
            <w:tcW w:w="1553" w:type="dxa"/>
          </w:tcPr>
          <w:p w:rsidR="00772D54" w:rsidRPr="00775632" w:rsidRDefault="00772D54" w:rsidP="002769E4">
            <w:pPr>
              <w:ind w:left="142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3. วิเคราะห์ข้อมูล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EEB507" wp14:editId="40A3C25B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245745</wp:posOffset>
                      </wp:positionV>
                      <wp:extent cx="2066925" cy="119380"/>
                      <wp:effectExtent l="13970" t="10160" r="52705" b="13335"/>
                      <wp:wrapNone/>
                      <wp:docPr id="5" name="Arrow: Righ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119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284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341731A" id="Arrow: Right 5" o:spid="_x0000_s1026" type="#_x0000_t13" style="position:absolute;margin-left:24.7pt;margin-top:19.35pt;width:162.7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fNOgIAAJcEAAAOAAAAZHJzL2Uyb0RvYy54bWysVG1v0zAQ/o7Ef7D8naXJ2tJGS6epYwhp&#10;wMTgB1xtpzH4DdttOn49ZyctHXybyAfLZ989fu6eu1xdH7Qie+GDtKah5cWEEmGY5dJsG/rt692b&#10;BSUhguGgrBENfRKBXq9ev7rqXS0q21nFhScIYkLdu4Z2Mbq6KALrhIZwYZ0weNlaryGi6bcF99Aj&#10;ulZFNZnMi9567rxlIgQ8vR0u6Srjt61g8XPbBhGJaihyi3n1ed2ktVhdQb314DrJRhrwAhYapMFH&#10;T1C3EIHsvPwHSkvmbbBtvGBWF7ZtJRM5B8ymnPyVzWMHTuRcsDjBncoU/h8s+7R/8ETyhs4oMaBR&#10;ohvvbV+TL3LbRTJLFepdqNHx0T34lGNw95b9CMTYdQdmK3JAJ4AjrzL5F88CkhEwlGz6j5bjA7CL&#10;Nhfr0HqdALEM5JA1eTppIg6RMDysJvP5skJyDO/Kcnm5yKIVUB+jnQ/xvbCapE1DfeKdKeU3YH8f&#10;YlaGj/kB/15S0mqFQu9BkdkEv7ERznyqc5/pZbWYznNuUI+QSOH4dK6KVZLfSaWy4bebtfIE8TGj&#10;/I3B4dxNGdI3dDnD/F4KoWXEAVJSN3RxegfqJMc7w3N7R5Bq2CNlZUZ9kiSDtBvLn1Aeb4fpwGnG&#10;TWf9L0p6nIyGhp878IIS9cGgxMtyOk2jlI3p7G2Fhj+/2ZzfgGEI1dBIybBdx2H8di4rlVom5W7s&#10;DbZFK+OxfwZWI1nsftw9G69zO3v9+Z+sfgMAAP//AwBQSwMEFAAGAAgAAAAhAJTeAy7eAAAACAEA&#10;AA8AAABkcnMvZG93bnJldi54bWxMj0FPg0AUhO8m/ofNM/FmFy0tFHk0jdHEgzEp+gMe7AoE9i2y&#10;24L/3vVkj5OZzHyT7xcziLOeXGcZ4X4VgdBcW9Vxg/D58XKXgnCeWNFgWSP8aAf74voqp0zZmY/6&#10;XPpGhBJ2GSG03o+ZlK5utSG3sqPm4H3ZyZAPcmqkmmgO5WaQD1G0lYY6Dgstjfqp1XVfngzCwT+/&#10;92n5Oh7furkaop5ms/1GvL1ZDo8gvF78fxj+8AM6FIGpsidWTgwI8S4OSYR1moAI/jqJdyAqhE2y&#10;AVnk8vJA8QsAAP//AwBQSwECLQAUAAYACAAAACEAtoM4kv4AAADhAQAAEwAAAAAAAAAAAAAAAAAA&#10;AAAAW0NvbnRlbnRfVHlwZXNdLnhtbFBLAQItABQABgAIAAAAIQA4/SH/1gAAAJQBAAALAAAAAAAA&#10;AAAAAAAAAC8BAABfcmVscy8ucmVsc1BLAQItABQABgAIAAAAIQDOMHfNOgIAAJcEAAAOAAAAAAAA&#10;AAAAAAAAAC4CAABkcnMvZTJvRG9jLnhtbFBLAQItABQABgAIAAAAIQCU3gMu3gAAAAgBAAAPAAAA&#10;AAAAAAAAAAAAAJQEAABkcnMvZG93bnJldi54bWxQSwUGAAAAAAQABADzAAAAnwUAAAAA&#10;" fillcolor="black"/>
                  </w:pict>
                </mc:Fallback>
              </mc:AlternateContent>
            </w:r>
          </w:p>
        </w:tc>
        <w:tc>
          <w:tcPr>
            <w:tcW w:w="65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rPr>
          <w:trHeight w:val="752"/>
        </w:trPr>
        <w:tc>
          <w:tcPr>
            <w:tcW w:w="1553" w:type="dxa"/>
          </w:tcPr>
          <w:p w:rsidR="00772D54" w:rsidRPr="00775632" w:rsidRDefault="00772D54" w:rsidP="002769E4">
            <w:pPr>
              <w:ind w:left="142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ครั้งที่ </w:t>
            </w:r>
            <w:r w:rsidRPr="007756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noProof/>
                <w:sz w:val="32"/>
                <w:szCs w:val="32"/>
                <w:lang w:eastAsia="ko-KR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808080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rPr>
          <w:trHeight w:val="752"/>
        </w:trPr>
        <w:tc>
          <w:tcPr>
            <w:tcW w:w="1553" w:type="dxa"/>
          </w:tcPr>
          <w:p w:rsidR="00772D54" w:rsidRPr="00775632" w:rsidRDefault="00772D54" w:rsidP="002769E4">
            <w:pPr>
              <w:ind w:left="142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</w:rPr>
              <w:lastRenderedPageBreak/>
              <w:t>5…………</w:t>
            </w: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noProof/>
                <w:sz w:val="32"/>
                <w:szCs w:val="32"/>
                <w:lang w:eastAsia="ko-KR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72D54" w:rsidRPr="00775632" w:rsidRDefault="00772D54" w:rsidP="00276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12. งบประมาณและแหล่งทุน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อยู่ระหว่างการขอรับทุนสนับสนุนจาก..........</w:t>
      </w:r>
      <w:r w:rsidRPr="00775632">
        <w:rPr>
          <w:rFonts w:ascii="TH SarabunPSK" w:hAnsi="TH SarabunPSK" w:cs="TH SarabunPSK"/>
          <w:sz w:val="32"/>
          <w:szCs w:val="32"/>
        </w:rPr>
        <w:t>………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(หรือ ทุนส่วนตัว)  ดังรายละเอียดต่อไปนี้ 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บอกทุกแหล่งทุนที่ได้)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3209"/>
      </w:tblGrid>
      <w:tr w:rsidR="00772D54" w:rsidRPr="00775632" w:rsidTr="002769E4">
        <w:tc>
          <w:tcPr>
            <w:tcW w:w="6033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09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72D54" w:rsidRPr="00775632" w:rsidTr="002769E4">
        <w:tc>
          <w:tcPr>
            <w:tcW w:w="6033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หมวดค่าตอบแทน</w:t>
            </w:r>
          </w:p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(จ้างบุคลากร ระดับไหน จำนวนเท่าไร จ้างเท่าไร นานเท่าไร)</w:t>
            </w:r>
          </w:p>
        </w:tc>
        <w:tc>
          <w:tcPr>
            <w:tcW w:w="3209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c>
          <w:tcPr>
            <w:tcW w:w="6033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หมวดค่าใช้สอย (ค่าเดินทาง การสื่อสาร ค่าเช่าที่พัก ฯลฯ)</w:t>
            </w:r>
          </w:p>
        </w:tc>
        <w:tc>
          <w:tcPr>
            <w:tcW w:w="3209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c>
          <w:tcPr>
            <w:tcW w:w="6033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3209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c>
          <w:tcPr>
            <w:tcW w:w="6033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ค่าสารเคมี (ระบุชื่อ ปริมาณที่ใช้)</w:t>
            </w:r>
          </w:p>
        </w:tc>
        <w:tc>
          <w:tcPr>
            <w:tcW w:w="3209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c>
          <w:tcPr>
            <w:tcW w:w="6033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ค่า...</w:t>
            </w:r>
            <w:r w:rsidRPr="007756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Pr="007756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09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2D54" w:rsidRPr="00775632" w:rsidTr="002769E4">
        <w:tc>
          <w:tcPr>
            <w:tcW w:w="6033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Pr="0077563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7756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</w:t>
            </w:r>
          </w:p>
        </w:tc>
        <w:tc>
          <w:tcPr>
            <w:tcW w:w="3209" w:type="dxa"/>
            <w:shd w:val="clear" w:color="auto" w:fill="auto"/>
          </w:tcPr>
          <w:p w:rsidR="00772D54" w:rsidRPr="00775632" w:rsidRDefault="00772D54" w:rsidP="002769E4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2D54" w:rsidRPr="00775632" w:rsidRDefault="00772D54" w:rsidP="00772D54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13. ผลลัพธ์ของโครงการที่คาดหวัง</w:t>
      </w:r>
    </w:p>
    <w:p w:rsidR="00772D54" w:rsidRPr="00775632" w:rsidRDefault="00772D54" w:rsidP="00772D54">
      <w:pPr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จำนวนผลงานตีพิมพ์ (ระบุฐาน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 ISI Scopus PubMed) 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สิทธิบัตร รวมถึงกิจกรรมอื่นๆ เช่น การนำเสนอผลงาน</w:t>
      </w:r>
    </w:p>
    <w:p w:rsidR="00772D54" w:rsidRPr="00775632" w:rsidRDefault="00772D54" w:rsidP="00772D54">
      <w:pPr>
        <w:rPr>
          <w:rFonts w:ascii="TH SarabunPSK" w:hAnsi="TH SarabunPSK" w:cs="TH SarabunPSK"/>
          <w:sz w:val="32"/>
          <w:szCs w:val="32"/>
          <w:vertAlign w:val="subscript"/>
        </w:rPr>
      </w:pPr>
    </w:p>
    <w:p w:rsidR="00772D54" w:rsidRPr="00775632" w:rsidRDefault="00772D54" w:rsidP="00772D54">
      <w:pPr>
        <w:rPr>
          <w:rFonts w:ascii="TH SarabunPSK" w:hAnsi="TH SarabunPSK" w:cs="TH SarabunPSK"/>
          <w:sz w:val="32"/>
          <w:szCs w:val="32"/>
          <w:vertAlign w:val="subscript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14. เอกสารอ้างอิง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>เขียนตามแบบมาตรฐาน</w:t>
      </w:r>
      <w:r w:rsidRPr="00775632">
        <w:rPr>
          <w:rFonts w:ascii="TH SarabunPSK" w:hAnsi="TH SarabunPSK" w:cs="TH SarabunPSK"/>
          <w:color w:val="FF0000"/>
          <w:sz w:val="32"/>
          <w:szCs w:val="32"/>
        </w:rPr>
        <w:t xml:space="preserve"> APA style</w:t>
      </w:r>
      <w:r w:rsidRPr="00775632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สำหรับการวิจัยทางสังคมศาสตร์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คำรับรองจากผู้วิจัยหลัก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 ขอรับรองว่า 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1320"/>
          <w:tab w:val="left" w:pos="2160"/>
        </w:tabs>
        <w:ind w:left="36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ข้อความในโครงร่างการศึกษาและเอกสารที่เสนอทั้งหมด ถูกต้อง เป็นจริง มิได้คัดลอกผลงานของผู้อื่น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960"/>
          <w:tab w:val="left" w:pos="1320"/>
          <w:tab w:val="left" w:pos="2160"/>
        </w:tabs>
        <w:ind w:left="36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ข้าพเจ้า จะจัดให้มีกระบวนการแสดงความยินยอมอย่างเหมาะสม และเคารพสิทธิในการตัดสินใจของอาสาสมัคร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720"/>
          <w:tab w:val="left" w:pos="960"/>
          <w:tab w:val="left" w:pos="1320"/>
          <w:tab w:val="left" w:pos="2160"/>
        </w:tabs>
        <w:ind w:left="36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ข้าพเจ้า จะจัดให้มีกระบวนการกำกับ ตรวจสอบ และดูแลความปลอดภัยของอาสาสมัครอย่างเต็มความสามารถ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720"/>
          <w:tab w:val="left" w:pos="960"/>
          <w:tab w:val="left" w:pos="1320"/>
          <w:tab w:val="left" w:pos="2160"/>
        </w:tabs>
        <w:ind w:left="360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ข้าพเจ้า จะจัดให้มีกระบวนการติดตาม และจัดการข้อมูลให้มีความถูกต้องน่าเชื่อถือ</w:t>
      </w:r>
    </w:p>
    <w:p w:rsidR="00772D54" w:rsidRPr="00775632" w:rsidRDefault="00772D54" w:rsidP="00772D54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5B5076" w:rsidRDefault="005B5076" w:rsidP="00772D54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5B5076" w:rsidRDefault="005B5076" w:rsidP="00772D54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5B5076" w:rsidRDefault="005B5076" w:rsidP="00772D54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หลังจากโครงการได้รับการรับรองการพิจารณาจริยธรรม ให้ดำเนินการวิจัยได้ 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960"/>
          <w:tab w:val="left" w:pos="1320"/>
          <w:tab w:val="left" w:pos="21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775632">
        <w:rPr>
          <w:rFonts w:ascii="TH SarabunPSK" w:hAnsi="TH SarabunPSK" w:cs="TH SarabunPSK"/>
          <w:sz w:val="32"/>
          <w:szCs w:val="32"/>
        </w:rPr>
        <w:t xml:space="preserve"> </w:t>
      </w:r>
      <w:r w:rsidRPr="00775632">
        <w:rPr>
          <w:rFonts w:ascii="TH SarabunPSK" w:hAnsi="TH SarabunPSK" w:cs="TH SarabunPSK"/>
          <w:sz w:val="32"/>
          <w:szCs w:val="32"/>
          <w:cs/>
        </w:rPr>
        <w:t>จะ</w:t>
      </w:r>
      <w:r w:rsidRPr="00775632">
        <w:rPr>
          <w:rFonts w:ascii="TH SarabunPSK" w:hAnsi="TH SarabunPSK" w:cs="TH SarabunPSK"/>
          <w:sz w:val="32"/>
          <w:szCs w:val="32"/>
          <w:u w:val="single"/>
          <w:cs/>
        </w:rPr>
        <w:t>รายงานการแก้ไขเพิ่มเติมโครงการวิจัย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sz w:val="32"/>
          <w:szCs w:val="32"/>
        </w:rPr>
        <w:t>(Amendment report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sz w:val="32"/>
          <w:szCs w:val="32"/>
        </w:rPr>
        <w:t xml:space="preserve">form: AP-005) </w:t>
      </w:r>
      <w:r w:rsidRPr="00775632">
        <w:rPr>
          <w:rFonts w:ascii="TH SarabunPSK" w:hAnsi="TH SarabunPSK" w:cs="TH SarabunPSK"/>
          <w:sz w:val="32"/>
          <w:szCs w:val="32"/>
          <w:cs/>
        </w:rPr>
        <w:t>ให้คณะกรรมการพิจารณาจริยธรรมรับรองหรือรับทราบ ก่อนที่จะเปลี่ยนแปลงขั้นตอนการวิจัย หรือใช้เอกสารที่ยังไม่ได้รับการพิจารณา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960"/>
          <w:tab w:val="left" w:pos="1320"/>
          <w:tab w:val="left" w:pos="21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ข้าพเจ้า จะ</w:t>
      </w:r>
      <w:r w:rsidRPr="00775632">
        <w:rPr>
          <w:rFonts w:ascii="TH SarabunPSK" w:hAnsi="TH SarabunPSK" w:cs="TH SarabunPSK"/>
          <w:sz w:val="32"/>
          <w:szCs w:val="32"/>
          <w:u w:val="single"/>
          <w:cs/>
        </w:rPr>
        <w:t>รายงานความก้าวหน้า</w:t>
      </w:r>
      <w:r w:rsidRPr="00775632">
        <w:rPr>
          <w:rFonts w:ascii="TH SarabunPSK" w:hAnsi="TH SarabunPSK" w:cs="TH SarabunPSK"/>
          <w:sz w:val="32"/>
          <w:szCs w:val="32"/>
        </w:rPr>
        <w:t xml:space="preserve"> (Progress report form: AP-014) </w:t>
      </w:r>
      <w:r w:rsidRPr="00775632">
        <w:rPr>
          <w:rFonts w:ascii="TH SarabunPSK" w:hAnsi="TH SarabunPSK" w:cs="TH SarabunPSK"/>
          <w:sz w:val="32"/>
          <w:szCs w:val="32"/>
          <w:cs/>
        </w:rPr>
        <w:t>ตามที่คณะกรรมการกำหนดไว้ในใบรับรอง (อย่างน้อยปีละ 1 ครั้ง</w:t>
      </w:r>
      <w:r w:rsidRPr="00775632">
        <w:rPr>
          <w:rFonts w:ascii="TH SarabunPSK" w:hAnsi="TH SarabunPSK" w:cs="TH SarabunPSK"/>
          <w:sz w:val="32"/>
          <w:szCs w:val="32"/>
        </w:rPr>
        <w:t>)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 นับตั้งแต่วันที่ได้รับการรับรองด้านจริยธรรม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960"/>
          <w:tab w:val="left" w:pos="1320"/>
          <w:tab w:val="left" w:pos="21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ข้าพเจ้า จะ</w:t>
      </w:r>
      <w:r w:rsidRPr="00775632">
        <w:rPr>
          <w:rFonts w:ascii="TH SarabunPSK" w:hAnsi="TH SarabunPSK" w:cs="TH SarabunPSK"/>
          <w:sz w:val="32"/>
          <w:szCs w:val="32"/>
          <w:u w:val="single"/>
          <w:cs/>
        </w:rPr>
        <w:t>รายงานเหตุการณ์ไม่พึงประสงค์ร้ายแรง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ของอาสาสมัคร </w:t>
      </w:r>
      <w:r w:rsidRPr="00775632">
        <w:rPr>
          <w:rFonts w:ascii="TH SarabunPSK" w:hAnsi="TH SarabunPSK" w:cs="TH SarabunPSK"/>
          <w:sz w:val="32"/>
          <w:szCs w:val="32"/>
        </w:rPr>
        <w:t xml:space="preserve">(SAE report form: AP-006) 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ภายในกรอบเวลาที่กำหนดใน </w:t>
      </w:r>
      <w:r w:rsidRPr="00775632">
        <w:rPr>
          <w:rFonts w:ascii="TH SarabunPSK" w:hAnsi="TH SarabunPSK" w:cs="TH SarabunPSK"/>
          <w:sz w:val="32"/>
          <w:szCs w:val="32"/>
        </w:rPr>
        <w:t xml:space="preserve">SOP version 1.1 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775632">
        <w:rPr>
          <w:rFonts w:ascii="TH SarabunPSK" w:hAnsi="TH SarabunPSK" w:cs="TH SarabunPSK"/>
          <w:sz w:val="32"/>
          <w:szCs w:val="32"/>
        </w:rPr>
        <w:t xml:space="preserve">9 </w:t>
      </w:r>
      <w:r w:rsidRPr="00775632">
        <w:rPr>
          <w:rFonts w:ascii="TH SarabunPSK" w:hAnsi="TH SarabunPSK" w:cs="TH SarabunPSK"/>
          <w:sz w:val="32"/>
          <w:szCs w:val="32"/>
          <w:cs/>
        </w:rPr>
        <w:t>ให้คณะกรรมการพิจารณาจริยธรรม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960"/>
          <w:tab w:val="left" w:pos="1320"/>
          <w:tab w:val="left" w:pos="21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>ข้าพเจ้า จะ</w:t>
      </w:r>
      <w:r w:rsidRPr="00775632">
        <w:rPr>
          <w:rFonts w:ascii="TH SarabunPSK" w:hAnsi="TH SarabunPSK" w:cs="TH SarabunPSK"/>
          <w:sz w:val="32"/>
          <w:szCs w:val="32"/>
          <w:u w:val="single"/>
          <w:cs/>
        </w:rPr>
        <w:t>รายงานการเบี่ยงเบนจากโครงการวิจัยและการไม่ปฏิบัติตามข้อกำหนด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5632">
        <w:rPr>
          <w:rFonts w:ascii="TH SarabunPSK" w:hAnsi="TH SarabunPSK" w:cs="TH SarabunPSK"/>
          <w:sz w:val="32"/>
          <w:szCs w:val="32"/>
        </w:rPr>
        <w:t xml:space="preserve">(Deviation report form: AP-009) </w:t>
      </w:r>
      <w:r w:rsidRPr="00775632">
        <w:rPr>
          <w:rFonts w:ascii="TH SarabunPSK" w:hAnsi="TH SarabunPSK" w:cs="TH SarabunPSK"/>
          <w:sz w:val="32"/>
          <w:szCs w:val="32"/>
          <w:cs/>
        </w:rPr>
        <w:t>หากได้ดำเนินการใดๆที่ต่างไปจากโครงร่างการศึกษาหรือเอกสารฉบับล่าสุดที่ได้รับการรับรองจากคณะกรรมการ</w:t>
      </w:r>
      <w:r w:rsidRPr="00775632">
        <w:rPr>
          <w:rFonts w:ascii="TH SarabunPSK" w:hAnsi="TH SarabunPSK" w:cs="TH SarabunPSK"/>
          <w:sz w:val="32"/>
          <w:szCs w:val="32"/>
        </w:rPr>
        <w:t xml:space="preserve"> </w:t>
      </w:r>
    </w:p>
    <w:p w:rsidR="00772D54" w:rsidRPr="00775632" w:rsidRDefault="00772D54" w:rsidP="00772D54">
      <w:pPr>
        <w:numPr>
          <w:ilvl w:val="0"/>
          <w:numId w:val="2"/>
        </w:numPr>
        <w:tabs>
          <w:tab w:val="left" w:pos="360"/>
          <w:tab w:val="left" w:pos="960"/>
          <w:tab w:val="left" w:pos="1320"/>
          <w:tab w:val="left" w:pos="21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  <w:cs/>
        </w:rPr>
        <w:t xml:space="preserve">ข้าพเจ้า จะจัดทำ </w:t>
      </w:r>
      <w:r w:rsidRPr="00775632">
        <w:rPr>
          <w:rFonts w:ascii="TH SarabunPSK" w:hAnsi="TH SarabunPSK" w:cs="TH SarabunPSK"/>
          <w:sz w:val="32"/>
          <w:szCs w:val="32"/>
          <w:u w:val="single"/>
          <w:cs/>
        </w:rPr>
        <w:t>รายงานสรุปผลการวิจัย</w:t>
      </w:r>
      <w:r w:rsidRPr="007756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75632">
        <w:rPr>
          <w:rFonts w:ascii="TH SarabunPSK" w:hAnsi="TH SarabunPSK" w:cs="TH SarabunPSK"/>
          <w:sz w:val="32"/>
          <w:szCs w:val="32"/>
        </w:rPr>
        <w:t>Final report form: AP-010</w:t>
      </w:r>
      <w:r w:rsidRPr="00775632">
        <w:rPr>
          <w:rFonts w:ascii="TH SarabunPSK" w:hAnsi="TH SarabunPSK" w:cs="TH SarabunPSK"/>
          <w:sz w:val="32"/>
          <w:szCs w:val="32"/>
          <w:cs/>
        </w:rPr>
        <w:t>) ต่อคณะกรรมการพิจารณาจริยธรรมการวิจัยในมนุษย์เมื่อเสร็จสิ้นโครงการวิจัย โดยจะดำเนินการวิจัยให้แล้วเสร็จตามกรอบเวลาที่เสนอไว้ในโครงร่างการศึกษาฉบับนี้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5632">
        <w:rPr>
          <w:rFonts w:ascii="TH SarabunPSK" w:hAnsi="TH SarabunPSK" w:cs="TH SarabunPSK"/>
          <w:b/>
          <w:bCs/>
          <w:sz w:val="32"/>
          <w:szCs w:val="32"/>
          <w:cs/>
        </w:rPr>
        <w:t>ข้าพเจ้า เข้าใจความหมายข้างต้นทุกประการและ ขอให้คำมั่นว่า จะปฏิบัติตามจรรยาวิชาชีพวิจัยอย่างดีที่สุด</w:t>
      </w: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720"/>
          <w:tab w:val="left" w:pos="960"/>
          <w:tab w:val="left" w:pos="13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Pr="00775632">
        <w:rPr>
          <w:rFonts w:ascii="TH SarabunPSK" w:hAnsi="TH SarabunPSK" w:cs="TH SarabunPSK"/>
          <w:sz w:val="32"/>
          <w:szCs w:val="32"/>
        </w:rPr>
        <w:t>............</w:t>
      </w:r>
    </w:p>
    <w:p w:rsidR="00772D54" w:rsidRPr="00775632" w:rsidRDefault="00772D54" w:rsidP="00772D5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775632">
        <w:rPr>
          <w:rFonts w:ascii="TH SarabunPSK" w:hAnsi="TH SarabunPSK" w:cs="TH SarabunPSK"/>
          <w:sz w:val="32"/>
          <w:szCs w:val="32"/>
        </w:rPr>
        <w:t>...........</w:t>
      </w:r>
      <w:r w:rsidRPr="00775632">
        <w:rPr>
          <w:rFonts w:ascii="TH SarabunPSK" w:hAnsi="TH SarabunPSK" w:cs="TH SarabunPSK"/>
          <w:sz w:val="32"/>
          <w:szCs w:val="32"/>
          <w:cs/>
        </w:rPr>
        <w:t>)</w:t>
      </w:r>
    </w:p>
    <w:p w:rsidR="00772D54" w:rsidRPr="00775632" w:rsidRDefault="00772D54" w:rsidP="00772D54">
      <w:pPr>
        <w:tabs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</w:t>
      </w:r>
      <w:r w:rsidRPr="00775632">
        <w:rPr>
          <w:rFonts w:ascii="TH SarabunPSK" w:hAnsi="TH SarabunPSK" w:cs="TH SarabunPSK"/>
          <w:sz w:val="32"/>
          <w:szCs w:val="32"/>
        </w:rPr>
        <w:t>..........</w:t>
      </w:r>
    </w:p>
    <w:p w:rsidR="00772D54" w:rsidRPr="00775632" w:rsidRDefault="00772D54" w:rsidP="00772D54">
      <w:pPr>
        <w:tabs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ผู้วิจัยหลัก</w:t>
      </w:r>
    </w:p>
    <w:p w:rsidR="00772D54" w:rsidRPr="00775632" w:rsidRDefault="00772D54" w:rsidP="00772D54">
      <w:pPr>
        <w:tabs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วันที่........เดือน.......................พ.ศ..........</w:t>
      </w:r>
      <w:r w:rsidRPr="00775632">
        <w:rPr>
          <w:rFonts w:ascii="TH SarabunPSK" w:hAnsi="TH SarabunPSK" w:cs="TH SarabunPSK"/>
          <w:sz w:val="32"/>
          <w:szCs w:val="32"/>
        </w:rPr>
        <w:t>........</w:t>
      </w:r>
    </w:p>
    <w:p w:rsidR="00772D54" w:rsidRPr="00775632" w:rsidRDefault="00772D54" w:rsidP="00772D54">
      <w:pPr>
        <w:tabs>
          <w:tab w:val="left" w:pos="3626"/>
        </w:tabs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3626"/>
        </w:tabs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tabs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Pr="00775632">
        <w:rPr>
          <w:rFonts w:ascii="TH SarabunPSK" w:hAnsi="TH SarabunPSK" w:cs="TH SarabunPSK"/>
          <w:sz w:val="32"/>
          <w:szCs w:val="32"/>
        </w:rPr>
        <w:t>............</w:t>
      </w:r>
    </w:p>
    <w:p w:rsidR="00772D54" w:rsidRPr="00775632" w:rsidRDefault="00772D54" w:rsidP="00772D5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775632">
        <w:rPr>
          <w:rFonts w:ascii="TH SarabunPSK" w:hAnsi="TH SarabunPSK" w:cs="TH SarabunPSK"/>
          <w:sz w:val="32"/>
          <w:szCs w:val="32"/>
        </w:rPr>
        <w:t>...........</w:t>
      </w:r>
      <w:r w:rsidRPr="00775632">
        <w:rPr>
          <w:rFonts w:ascii="TH SarabunPSK" w:hAnsi="TH SarabunPSK" w:cs="TH SarabunPSK"/>
          <w:sz w:val="32"/>
          <w:szCs w:val="32"/>
          <w:cs/>
        </w:rPr>
        <w:t>)</w:t>
      </w:r>
    </w:p>
    <w:p w:rsidR="00772D54" w:rsidRPr="00775632" w:rsidRDefault="00772D54" w:rsidP="00772D54">
      <w:pPr>
        <w:tabs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</w:t>
      </w:r>
      <w:r w:rsidRPr="00775632">
        <w:rPr>
          <w:rFonts w:ascii="TH SarabunPSK" w:hAnsi="TH SarabunPSK" w:cs="TH SarabunPSK"/>
          <w:sz w:val="32"/>
          <w:szCs w:val="32"/>
        </w:rPr>
        <w:t>..........</w:t>
      </w:r>
    </w:p>
    <w:p w:rsidR="00772D54" w:rsidRPr="00775632" w:rsidRDefault="00772D54" w:rsidP="00772D54">
      <w:pPr>
        <w:tabs>
          <w:tab w:val="left" w:pos="3612"/>
        </w:tabs>
        <w:rPr>
          <w:rFonts w:ascii="TH SarabunPSK" w:hAnsi="TH SarabunPSK" w:cs="TH SarabunPSK"/>
          <w:sz w:val="32"/>
          <w:szCs w:val="32"/>
          <w:cs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อาจารย์ที่ปรึกษา (กรณีผู้วิจัยหลักเป็นนักศึกษา)</w:t>
      </w:r>
    </w:p>
    <w:p w:rsidR="00772D54" w:rsidRPr="00775632" w:rsidRDefault="00772D54" w:rsidP="00772D54">
      <w:pPr>
        <w:tabs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775632">
        <w:rPr>
          <w:rFonts w:ascii="TH SarabunPSK" w:hAnsi="TH SarabunPSK" w:cs="TH SarabunPSK"/>
          <w:sz w:val="32"/>
          <w:szCs w:val="32"/>
        </w:rPr>
        <w:tab/>
      </w:r>
      <w:r w:rsidRPr="00775632">
        <w:rPr>
          <w:rFonts w:ascii="TH SarabunPSK" w:hAnsi="TH SarabunPSK" w:cs="TH SarabunPSK"/>
          <w:sz w:val="32"/>
          <w:szCs w:val="32"/>
          <w:cs/>
        </w:rPr>
        <w:t>วันที่........เดือน.......................พ.ศ..........</w:t>
      </w:r>
    </w:p>
    <w:p w:rsidR="00772D54" w:rsidRPr="00775632" w:rsidRDefault="00772D54" w:rsidP="00772D54">
      <w:pPr>
        <w:ind w:left="1440" w:hanging="1980"/>
        <w:jc w:val="thaiDistribute"/>
        <w:rPr>
          <w:rFonts w:ascii="TH SarabunPSK" w:hAnsi="TH SarabunPSK" w:cs="TH SarabunPSK"/>
          <w:sz w:val="32"/>
          <w:szCs w:val="32"/>
        </w:rPr>
      </w:pPr>
    </w:p>
    <w:p w:rsidR="00772D54" w:rsidRPr="00775632" w:rsidRDefault="00772D54" w:rsidP="00772D54">
      <w:pPr>
        <w:ind w:left="1440" w:hanging="1980"/>
        <w:jc w:val="thaiDistribute"/>
        <w:rPr>
          <w:rFonts w:ascii="TH SarabunPSK" w:hAnsi="TH SarabunPSK" w:cs="TH SarabunPSK"/>
          <w:sz w:val="32"/>
          <w:szCs w:val="32"/>
        </w:rPr>
      </w:pPr>
    </w:p>
    <w:p w:rsidR="00CA5268" w:rsidRPr="00775632" w:rsidRDefault="005B5076" w:rsidP="008640C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151130</wp:posOffset>
                </wp:positionV>
                <wp:extent cx="198120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076" w:rsidRPr="005B5076" w:rsidRDefault="005B5076" w:rsidP="005B507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B507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ฉบับวันที่ </w:t>
                            </w:r>
                            <w:r w:rsidRPr="005B5076">
                              <w:rPr>
                                <w:rFonts w:ascii="TH SarabunPSK" w:hAnsi="TH SarabunPSK" w:cs="TH SarabunPSK"/>
                              </w:rPr>
                              <w:t xml:space="preserve">29 </w:t>
                            </w:r>
                            <w:r w:rsidRPr="005B507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พฤศจิกายน </w:t>
                            </w:r>
                            <w:r w:rsidRPr="005B5076">
                              <w:rPr>
                                <w:rFonts w:ascii="TH SarabunPSK" w:hAnsi="TH SarabunPSK" w:cs="TH SarabunPSK"/>
                              </w:rPr>
                              <w:t>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5pt;margin-top:11.9pt;width:15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iHkAIAALIFAAAOAAAAZHJzL2Uyb0RvYy54bWysVE1PGzEQvVfqf7B8L5uEQEnEBqUgqkoI&#10;UKHi7HhtYuH1uLaT3fTXM+PdhEC5UPWyO/a8Gc+8+Tg9a2vL1ipEA67kw4MBZ8pJqIx7LPmv+8sv&#10;J5zFJFwlLDhV8o2K/Gz2+dNp46dqBEuwlQoMnbg4bXzJlyn5aVFEuVS1iAfglUOlhlCLhMfwWFRB&#10;NOi9tsVoMDguGgiVDyBVjHh70Sn5LPvXWsl0o3VUidmSY2wpf0P+LuhbzE7F9DEIvzSyD0P8QxS1&#10;MA4f3bm6EEmwVTB/uaqNDBBBpwMJdQFaG6lyDpjNcPAmm7ul8CrnguREv6Mp/j+38np9G5ipsHac&#10;OVFjie5Vm9g3aNmQ2Gl8nCLoziMstXhNyP4+4iUl3epQ0x/TYahHnjc7bsmZJKPJyRALxplE3eF4&#10;NEEZ3RQv1j7E9F1BzUgoecDaZUrF+iqmDrqF0GMRrKkujbX5QP2izm1ga4GVtinHiM5foaxjTcmP&#10;D48G2fErHbne2S+skE99eHso9GcdPadyZ/VhEUMdE1lKG6sIY91PpZHZTMg7MQopldvFmdGE0pjR&#10;Rwx7/EtUHzHu8kCL/DK4tDOujYPQsfSa2uppS63u8FjDvbxJTO2i7TtkAdUGGydAN3jRy0uDRF+J&#10;mG5FwEnDhsDtkW7woy1gdaCXOFtC+PPePeFxAFDLWYOTW/L4eyWC4sz+cDgak+F4TKOeD+OjryM8&#10;hH3NYl/jVvU5YMtg+2N0WSR8sltRB6gfcMnM6VVUCSfx7ZKnrXieun2CS0qq+TyDcLi9SFfuzkty&#10;TfRSg923DyL4vsETjsY1bGdcTN/0eYclSwfzVQJt8hAQwR2rPfG4GPIY9UuMNs/+OaNeVu3sGQAA&#10;//8DAFBLAwQUAAYACAAAACEA/SIsrtwAAAAJAQAADwAAAGRycy9kb3ducmV2LnhtbEyPwU7DMAyG&#10;70i8Q2QkbixlaDQrTSdAgwsnBuLsNVkS0SRVknXl7TEndrT96/f3tZvZD2zSKbsYJNwuKmA69FG5&#10;YCR8frzcCGC5YFA4xKAl/OgMm+7yosVGxVN419OuGEYlITcowZYyNpzn3mqPeRFHHeh2iMljoTEZ&#10;rhKeqNwPfFlV99yjC/TB4qifre6/d0cvYftk1qYXmOxWKOem+evwZl6lvL6aHx+AFT2X/zD84RM6&#10;dMS0j8egMhskrMSKXIqE5R0pUECsa1rsJdS1AN61/Nyg+wUAAP//AwBQSwECLQAUAAYACAAAACEA&#10;toM4kv4AAADhAQAAEwAAAAAAAAAAAAAAAAAAAAAAW0NvbnRlbnRfVHlwZXNdLnhtbFBLAQItABQA&#10;BgAIAAAAIQA4/SH/1gAAAJQBAAALAAAAAAAAAAAAAAAAAC8BAABfcmVscy8ucmVsc1BLAQItABQA&#10;BgAIAAAAIQAdTYiHkAIAALIFAAAOAAAAAAAAAAAAAAAAAC4CAABkcnMvZTJvRG9jLnhtbFBLAQIt&#10;ABQABgAIAAAAIQD9Iiyu3AAAAAkBAAAPAAAAAAAAAAAAAAAAAOoEAABkcnMvZG93bnJldi54bWxQ&#10;SwUGAAAAAAQABADzAAAA8wUAAAAA&#10;" fillcolor="white [3201]" strokeweight=".5pt">
                <v:textbox>
                  <w:txbxContent>
                    <w:p w:rsidR="005B5076" w:rsidRPr="005B5076" w:rsidRDefault="005B5076" w:rsidP="005B507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B5076">
                        <w:rPr>
                          <w:rFonts w:ascii="TH SarabunPSK" w:hAnsi="TH SarabunPSK" w:cs="TH SarabunPSK"/>
                          <w:cs/>
                        </w:rPr>
                        <w:t xml:space="preserve">ฉบับวันที่ </w:t>
                      </w:r>
                      <w:r w:rsidRPr="005B5076">
                        <w:rPr>
                          <w:rFonts w:ascii="TH SarabunPSK" w:hAnsi="TH SarabunPSK" w:cs="TH SarabunPSK"/>
                        </w:rPr>
                        <w:t xml:space="preserve">29 </w:t>
                      </w:r>
                      <w:r w:rsidRPr="005B5076">
                        <w:rPr>
                          <w:rFonts w:ascii="TH SarabunPSK" w:hAnsi="TH SarabunPSK" w:cs="TH SarabunPSK"/>
                          <w:cs/>
                        </w:rPr>
                        <w:t xml:space="preserve">พฤศจิกายน </w:t>
                      </w:r>
                      <w:r w:rsidRPr="005B5076">
                        <w:rPr>
                          <w:rFonts w:ascii="TH SarabunPSK" w:hAnsi="TH SarabunPSK" w:cs="TH SarabunPSK"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268" w:rsidRPr="00775632" w:rsidSect="008640C9">
      <w:headerReference w:type="even" r:id="rId8"/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37" w:rsidRDefault="00113637">
      <w:r>
        <w:separator/>
      </w:r>
    </w:p>
  </w:endnote>
  <w:endnote w:type="continuationSeparator" w:id="0">
    <w:p w:rsidR="00113637" w:rsidRDefault="0011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2050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28172E" w:rsidRPr="003A3078" w:rsidRDefault="00772D54" w:rsidP="007C2276">
        <w:pPr>
          <w:pStyle w:val="Footer"/>
          <w:jc w:val="right"/>
          <w:rPr>
            <w:rFonts w:ascii="TH SarabunPSK" w:hAnsi="TH SarabunPSK" w:cs="TH SarabunPSK"/>
          </w:rPr>
        </w:pPr>
        <w:r w:rsidRPr="003A3078">
          <w:rPr>
            <w:rFonts w:ascii="TH SarabunPSK" w:hAnsi="TH SarabunPSK" w:cs="TH SarabunPSK"/>
          </w:rPr>
          <w:fldChar w:fldCharType="begin"/>
        </w:r>
        <w:r w:rsidRPr="003A3078">
          <w:rPr>
            <w:rFonts w:ascii="TH SarabunPSK" w:hAnsi="TH SarabunPSK" w:cs="TH SarabunPSK"/>
          </w:rPr>
          <w:instrText xml:space="preserve"> PAGE   \* MERGEFORMAT </w:instrText>
        </w:r>
        <w:r w:rsidRPr="003A3078">
          <w:rPr>
            <w:rFonts w:ascii="TH SarabunPSK" w:hAnsi="TH SarabunPSK" w:cs="TH SarabunPSK"/>
          </w:rPr>
          <w:fldChar w:fldCharType="separate"/>
        </w:r>
        <w:r w:rsidR="00CD2313">
          <w:rPr>
            <w:rFonts w:ascii="TH SarabunPSK" w:hAnsi="TH SarabunPSK" w:cs="TH SarabunPSK"/>
            <w:noProof/>
          </w:rPr>
          <w:t>2</w:t>
        </w:r>
        <w:r w:rsidRPr="003A3078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37" w:rsidRDefault="00113637">
      <w:r>
        <w:separator/>
      </w:r>
    </w:p>
  </w:footnote>
  <w:footnote w:type="continuationSeparator" w:id="0">
    <w:p w:rsidR="00113637" w:rsidRDefault="00113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2E" w:rsidRDefault="00772D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72E" w:rsidRDefault="00CD231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78" w:rsidRPr="008B7E12" w:rsidRDefault="00CF0478" w:rsidP="00CF0478">
    <w:pPr>
      <w:pStyle w:val="Header"/>
      <w:tabs>
        <w:tab w:val="clear" w:pos="4153"/>
        <w:tab w:val="clear" w:pos="8306"/>
        <w:tab w:val="left" w:pos="2376"/>
        <w:tab w:val="left" w:pos="4095"/>
        <w:tab w:val="center" w:pos="8820"/>
      </w:tabs>
      <w:ind w:right="44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AP-01</w:t>
    </w:r>
    <w:r w:rsidR="00CD2313">
      <w:rPr>
        <w:rFonts w:ascii="TH SarabunPSK" w:hAnsi="TH SarabunPSK" w:cs="TH SarabunPSK"/>
      </w:rPr>
      <w:t>9</w:t>
    </w:r>
    <w:r>
      <w:rPr>
        <w:rFonts w:ascii="TH SarabunPSK" w:hAnsi="TH SarabunPSK" w:cs="TH SarabunPSK"/>
      </w:rPr>
      <w:t>_TH</w:t>
    </w:r>
  </w:p>
  <w:p w:rsidR="0028172E" w:rsidRPr="00E80CCE" w:rsidRDefault="00772D54" w:rsidP="007C2276">
    <w:pPr>
      <w:pStyle w:val="Header"/>
      <w:tabs>
        <w:tab w:val="clear" w:pos="4153"/>
        <w:tab w:val="clear" w:pos="8306"/>
        <w:tab w:val="left" w:pos="2376"/>
        <w:tab w:val="center" w:pos="4535"/>
        <w:tab w:val="right" w:pos="9070"/>
      </w:tabs>
      <w:ind w:left="-142" w:right="360"/>
      <w:rPr>
        <w:rFonts w:ascii="Browallia New" w:hAnsi="Browallia New" w:cs="Browallia New"/>
      </w:rPr>
    </w:pPr>
    <w:r w:rsidRPr="00E80CCE">
      <w:rPr>
        <w:rFonts w:ascii="Browallia New" w:hAnsi="Browallia New" w:cs="Browallia New"/>
      </w:rPr>
      <w:tab/>
    </w:r>
    <w:r>
      <w:rPr>
        <w:rFonts w:ascii="Browallia New" w:hAnsi="Browallia New" w:cs="Browallia New"/>
      </w:rPr>
      <w:tab/>
    </w:r>
    <w:r w:rsidRPr="00E80CCE">
      <w:rPr>
        <w:rFonts w:ascii="Browallia New" w:hAnsi="Browallia New" w:cs="Browallia Ne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52C5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A561A"/>
    <w:multiLevelType w:val="hybridMultilevel"/>
    <w:tmpl w:val="04BAAAA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581F"/>
    <w:multiLevelType w:val="hybridMultilevel"/>
    <w:tmpl w:val="F40E68DC"/>
    <w:lvl w:ilvl="0" w:tplc="21F4D1D0">
      <w:start w:val="1"/>
      <w:numFmt w:val="bullet"/>
      <w:lvlText w:val="-"/>
      <w:lvlJc w:val="left"/>
      <w:pPr>
        <w:ind w:left="36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A056EB"/>
    <w:multiLevelType w:val="hybridMultilevel"/>
    <w:tmpl w:val="A15255DE"/>
    <w:lvl w:ilvl="0" w:tplc="9920D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1518E2"/>
    <w:multiLevelType w:val="hybridMultilevel"/>
    <w:tmpl w:val="A89CDD60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7AAE"/>
    <w:multiLevelType w:val="hybridMultilevel"/>
    <w:tmpl w:val="79B6DE26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C70"/>
    <w:multiLevelType w:val="hybridMultilevel"/>
    <w:tmpl w:val="AD5C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0007B"/>
    <w:multiLevelType w:val="hybridMultilevel"/>
    <w:tmpl w:val="0AC47A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483"/>
    <w:multiLevelType w:val="hybridMultilevel"/>
    <w:tmpl w:val="780CF8F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47996"/>
    <w:multiLevelType w:val="hybridMultilevel"/>
    <w:tmpl w:val="A9D4978C"/>
    <w:lvl w:ilvl="0" w:tplc="21F4D1D0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2D658E"/>
    <w:multiLevelType w:val="hybridMultilevel"/>
    <w:tmpl w:val="A4782B2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A2D1A"/>
    <w:multiLevelType w:val="hybridMultilevel"/>
    <w:tmpl w:val="D666A0D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90506"/>
    <w:multiLevelType w:val="hybridMultilevel"/>
    <w:tmpl w:val="7A1264D2"/>
    <w:lvl w:ilvl="0" w:tplc="623E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360FF"/>
    <w:multiLevelType w:val="hybridMultilevel"/>
    <w:tmpl w:val="27B6D2E0"/>
    <w:lvl w:ilvl="0" w:tplc="5FEEC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B5607D"/>
    <w:multiLevelType w:val="hybridMultilevel"/>
    <w:tmpl w:val="AEB60E72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E52A6"/>
    <w:multiLevelType w:val="hybridMultilevel"/>
    <w:tmpl w:val="6D000C4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53167"/>
    <w:multiLevelType w:val="hybridMultilevel"/>
    <w:tmpl w:val="F4ACF28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D4654"/>
    <w:multiLevelType w:val="hybridMultilevel"/>
    <w:tmpl w:val="70A60746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43E72"/>
    <w:multiLevelType w:val="hybridMultilevel"/>
    <w:tmpl w:val="DDC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F067F"/>
    <w:multiLevelType w:val="hybridMultilevel"/>
    <w:tmpl w:val="C26C65E4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8478C"/>
    <w:multiLevelType w:val="hybridMultilevel"/>
    <w:tmpl w:val="222EA66E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3"/>
  </w:num>
  <w:num w:numId="17">
    <w:abstractNumId w:val="19"/>
  </w:num>
  <w:num w:numId="18">
    <w:abstractNumId w:val="6"/>
  </w:num>
  <w:num w:numId="19">
    <w:abstractNumId w:val="9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54"/>
    <w:rsid w:val="000D53F8"/>
    <w:rsid w:val="00113637"/>
    <w:rsid w:val="00150FD3"/>
    <w:rsid w:val="005B5076"/>
    <w:rsid w:val="00633977"/>
    <w:rsid w:val="00772D54"/>
    <w:rsid w:val="00775632"/>
    <w:rsid w:val="008640C9"/>
    <w:rsid w:val="00A80B54"/>
    <w:rsid w:val="00A872C7"/>
    <w:rsid w:val="00C16A6D"/>
    <w:rsid w:val="00CA5268"/>
    <w:rsid w:val="00CD2313"/>
    <w:rsid w:val="00CF0478"/>
    <w:rsid w:val="00D670ED"/>
    <w:rsid w:val="00F977E4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D670ED"/>
    <w:pPr>
      <w:keepNext/>
      <w:keepLines/>
      <w:jc w:val="center"/>
      <w:outlineLvl w:val="0"/>
    </w:pPr>
    <w:rPr>
      <w:rFonts w:eastAsiaTheme="majorEastAsi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0ED"/>
    <w:pPr>
      <w:keepNext/>
      <w:keepLines/>
      <w:outlineLvl w:val="1"/>
    </w:pPr>
    <w:rPr>
      <w:rFonts w:eastAsia="TH SarabunPS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6D"/>
    <w:pPr>
      <w:keepNext/>
      <w:keepLines/>
      <w:contextualSpacing/>
      <w:outlineLvl w:val="2"/>
    </w:pPr>
    <w:rPr>
      <w:rFonts w:eastAsiaTheme="minorHAnsi" w:cstheme="min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16A6D"/>
    <w:pPr>
      <w:keepNext/>
      <w:keepLines/>
      <w:contextualSpacing/>
      <w:outlineLvl w:val="3"/>
    </w:pPr>
    <w:rPr>
      <w:rFonts w:eastAsiaTheme="minorHAnsi" w:cstheme="minorBidi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772D54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2D54"/>
    <w:pPr>
      <w:keepNext/>
      <w:ind w:right="-1192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2D54"/>
    <w:pPr>
      <w:keepNext/>
      <w:ind w:left="720" w:right="-105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72D54"/>
    <w:pPr>
      <w:keepNext/>
      <w:ind w:right="-1050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772D54"/>
    <w:pPr>
      <w:keepNext/>
      <w:ind w:right="-477"/>
      <w:jc w:val="thaiDistribute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ED"/>
    <w:rPr>
      <w:rFonts w:ascii="TH SarabunPSK" w:eastAsiaTheme="majorEastAsia" w:hAnsi="TH SarabunPSK" w:cs="TH SarabunPSK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70ED"/>
    <w:rPr>
      <w:rFonts w:ascii="TH SarabunPSK" w:hAnsi="TH SarabunPSK" w:cs="TH SarabunPSK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16A6D"/>
    <w:rPr>
      <w:rFonts w:ascii="TH SarabunPSK" w:hAnsi="TH SarabunPSK"/>
      <w:b/>
      <w:bCs/>
      <w:i/>
      <w:i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6A6D"/>
    <w:rPr>
      <w:rFonts w:ascii="TH SarabunPSK" w:hAnsi="TH SarabunPSK"/>
      <w:b/>
      <w:bCs/>
      <w:sz w:val="32"/>
    </w:rPr>
  </w:style>
  <w:style w:type="character" w:customStyle="1" w:styleId="Heading5Char">
    <w:name w:val="Heading 5 Char"/>
    <w:basedOn w:val="DefaultParagraphFont"/>
    <w:link w:val="Heading5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772D54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772D54"/>
    <w:pPr>
      <w:ind w:right="-477"/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72D54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772D54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72D54"/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772D54"/>
    <w:pPr>
      <w:ind w:right="-476"/>
    </w:pPr>
    <w:rPr>
      <w:rFonts w:cs="Angsan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772D54"/>
    <w:rPr>
      <w:rFonts w:ascii="Cordia New" w:eastAsia="Cordia New" w:hAnsi="Cordia New" w:cs="Angsana New"/>
      <w:sz w:val="32"/>
      <w:szCs w:val="32"/>
    </w:rPr>
  </w:style>
  <w:style w:type="paragraph" w:styleId="BlockText">
    <w:name w:val="Block Text"/>
    <w:basedOn w:val="Normal"/>
    <w:rsid w:val="00772D54"/>
    <w:pPr>
      <w:ind w:left="720" w:right="-1185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Caption">
    <w:name w:val="caption"/>
    <w:basedOn w:val="Normal"/>
    <w:next w:val="Normal"/>
    <w:qFormat/>
    <w:rsid w:val="00772D54"/>
    <w:rPr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772D54"/>
    <w:pPr>
      <w:jc w:val="center"/>
    </w:pPr>
    <w:rPr>
      <w:rFonts w:cs="Angsana New"/>
      <w:b/>
      <w:bCs/>
    </w:rPr>
  </w:style>
  <w:style w:type="character" w:customStyle="1" w:styleId="TitleChar">
    <w:name w:val="Title Char"/>
    <w:basedOn w:val="DefaultParagraphFont"/>
    <w:link w:val="Title"/>
    <w:rsid w:val="00772D54"/>
    <w:rPr>
      <w:rFonts w:ascii="Cordia New" w:eastAsia="Cordia New" w:hAnsi="Cordi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772D54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72D54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772D54"/>
    <w:pPr>
      <w:ind w:right="-1089" w:firstLine="72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72D54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uiPriority w:val="99"/>
    <w:rsid w:val="00772D54"/>
    <w:rPr>
      <w:rFonts w:cs="Cordia New"/>
      <w:color w:val="0000FF"/>
      <w:u w:val="single"/>
    </w:rPr>
  </w:style>
  <w:style w:type="character" w:styleId="FollowedHyperlink">
    <w:name w:val="FollowedHyperlink"/>
    <w:rsid w:val="00772D5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72D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772D54"/>
    <w:rPr>
      <w:rFonts w:ascii="Cordia New" w:eastAsia="Cordia New" w:hAnsi="Cordia New" w:cs="Cordia New"/>
      <w:sz w:val="28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772D54"/>
    <w:pPr>
      <w:ind w:right="-664" w:firstLine="720"/>
      <w:jc w:val="both"/>
    </w:pPr>
    <w:rPr>
      <w:rFonts w:cs="Cord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72D54"/>
    <w:rPr>
      <w:rFonts w:ascii="Cordia New" w:eastAsia="Cordia New" w:hAnsi="Cordia New" w:cs="Cord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772D54"/>
    <w:pPr>
      <w:ind w:right="-380" w:firstLine="720"/>
      <w:jc w:val="both"/>
    </w:pPr>
    <w:rPr>
      <w:rFonts w:cs="Cord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772D54"/>
    <w:rPr>
      <w:rFonts w:ascii="Cordia New" w:eastAsia="Cordia New" w:hAnsi="Cordia New" w:cs="CordiaUPC"/>
      <w:sz w:val="32"/>
      <w:szCs w:val="32"/>
    </w:rPr>
  </w:style>
  <w:style w:type="character" w:styleId="PageNumber">
    <w:name w:val="page number"/>
    <w:basedOn w:val="DefaultParagraphFont"/>
    <w:rsid w:val="00772D54"/>
  </w:style>
  <w:style w:type="table" w:styleId="TableGrid">
    <w:name w:val="Table Grid"/>
    <w:basedOn w:val="TableNormal"/>
    <w:uiPriority w:val="59"/>
    <w:rsid w:val="00772D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D54"/>
    <w:pPr>
      <w:ind w:left="720"/>
    </w:pPr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semiHidden/>
    <w:rsid w:val="00772D54"/>
    <w:rPr>
      <w:rFonts w:ascii="MS Sans Serif" w:eastAsia="Calibri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72D54"/>
    <w:rPr>
      <w:rFonts w:ascii="MS Sans Serif" w:eastAsia="Calibri" w:hAnsi="MS Sans Serif" w:cs="EucrosiaUPC"/>
      <w:sz w:val="28"/>
      <w:lang w:eastAsia="th-TH"/>
    </w:rPr>
  </w:style>
  <w:style w:type="paragraph" w:customStyle="1" w:styleId="Default">
    <w:name w:val="Default"/>
    <w:rsid w:val="00772D54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72D54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772D54"/>
    <w:rPr>
      <w:rFonts w:ascii="Consolas" w:eastAsia="Calibri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772D54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uiPriority w:val="22"/>
    <w:qFormat/>
    <w:rsid w:val="00772D5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D54"/>
    <w:rPr>
      <w:rFonts w:ascii="Tahoma" w:eastAsia="Times New Roman" w:hAnsi="Tahoma" w:cs="Angsana New"/>
      <w:sz w:val="20"/>
      <w:szCs w:val="20"/>
    </w:rPr>
  </w:style>
  <w:style w:type="character" w:customStyle="1" w:styleId="hps">
    <w:name w:val="hps"/>
    <w:basedOn w:val="DefaultParagraphFont"/>
    <w:rsid w:val="00772D54"/>
  </w:style>
  <w:style w:type="paragraph" w:styleId="BalloonText">
    <w:name w:val="Balloon Text"/>
    <w:basedOn w:val="Normal"/>
    <w:link w:val="BalloonTextChar"/>
    <w:uiPriority w:val="99"/>
    <w:rsid w:val="00772D5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D54"/>
    <w:rPr>
      <w:rFonts w:ascii="Tahoma" w:eastAsia="Cordia New" w:hAnsi="Tahoma" w:cs="Angsana New"/>
      <w:sz w:val="16"/>
      <w:szCs w:val="20"/>
    </w:rPr>
  </w:style>
  <w:style w:type="paragraph" w:styleId="ListBullet">
    <w:name w:val="List Bullet"/>
    <w:basedOn w:val="Normal"/>
    <w:rsid w:val="00772D54"/>
    <w:pPr>
      <w:numPr>
        <w:numId w:val="1"/>
      </w:numPr>
      <w:contextualSpacing/>
    </w:pPr>
    <w:rPr>
      <w:szCs w:val="35"/>
    </w:rPr>
  </w:style>
  <w:style w:type="character" w:styleId="CommentReference">
    <w:name w:val="annotation reference"/>
    <w:basedOn w:val="DefaultParagraphFont"/>
    <w:rsid w:val="00772D54"/>
    <w:rPr>
      <w:sz w:val="16"/>
      <w:szCs w:val="18"/>
    </w:rPr>
  </w:style>
  <w:style w:type="paragraph" w:styleId="CommentText">
    <w:name w:val="annotation text"/>
    <w:basedOn w:val="Normal"/>
    <w:link w:val="CommentTextChar"/>
    <w:rsid w:val="00772D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72D54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7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D54"/>
    <w:rPr>
      <w:rFonts w:ascii="Cordia New" w:eastAsia="Cordia New" w:hAnsi="Cordia New" w:cs="Cordi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772D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รายการย่อหน้า4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5">
    <w:name w:val="รายการย่อหน้า5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Spacing">
    <w:name w:val="No Spacing"/>
    <w:qFormat/>
    <w:rsid w:val="00772D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D670ED"/>
    <w:pPr>
      <w:keepNext/>
      <w:keepLines/>
      <w:jc w:val="center"/>
      <w:outlineLvl w:val="0"/>
    </w:pPr>
    <w:rPr>
      <w:rFonts w:eastAsiaTheme="majorEastAsi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0ED"/>
    <w:pPr>
      <w:keepNext/>
      <w:keepLines/>
      <w:outlineLvl w:val="1"/>
    </w:pPr>
    <w:rPr>
      <w:rFonts w:eastAsia="TH SarabunPS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6D"/>
    <w:pPr>
      <w:keepNext/>
      <w:keepLines/>
      <w:contextualSpacing/>
      <w:outlineLvl w:val="2"/>
    </w:pPr>
    <w:rPr>
      <w:rFonts w:eastAsiaTheme="minorHAnsi" w:cstheme="min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16A6D"/>
    <w:pPr>
      <w:keepNext/>
      <w:keepLines/>
      <w:contextualSpacing/>
      <w:outlineLvl w:val="3"/>
    </w:pPr>
    <w:rPr>
      <w:rFonts w:eastAsiaTheme="minorHAnsi" w:cstheme="minorBidi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772D54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2D54"/>
    <w:pPr>
      <w:keepNext/>
      <w:ind w:right="-1192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2D54"/>
    <w:pPr>
      <w:keepNext/>
      <w:ind w:left="720" w:right="-105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72D54"/>
    <w:pPr>
      <w:keepNext/>
      <w:ind w:right="-1050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772D54"/>
    <w:pPr>
      <w:keepNext/>
      <w:ind w:right="-477"/>
      <w:jc w:val="thaiDistribute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ED"/>
    <w:rPr>
      <w:rFonts w:ascii="TH SarabunPSK" w:eastAsiaTheme="majorEastAsia" w:hAnsi="TH SarabunPSK" w:cs="TH SarabunPSK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70ED"/>
    <w:rPr>
      <w:rFonts w:ascii="TH SarabunPSK" w:hAnsi="TH SarabunPSK" w:cs="TH SarabunPSK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16A6D"/>
    <w:rPr>
      <w:rFonts w:ascii="TH SarabunPSK" w:hAnsi="TH SarabunPSK"/>
      <w:b/>
      <w:bCs/>
      <w:i/>
      <w:i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6A6D"/>
    <w:rPr>
      <w:rFonts w:ascii="TH SarabunPSK" w:hAnsi="TH SarabunPSK"/>
      <w:b/>
      <w:bCs/>
      <w:sz w:val="32"/>
    </w:rPr>
  </w:style>
  <w:style w:type="character" w:customStyle="1" w:styleId="Heading5Char">
    <w:name w:val="Heading 5 Char"/>
    <w:basedOn w:val="DefaultParagraphFont"/>
    <w:link w:val="Heading5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772D54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772D54"/>
    <w:pPr>
      <w:ind w:right="-477"/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72D54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772D54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72D54"/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772D54"/>
    <w:pPr>
      <w:ind w:right="-476"/>
    </w:pPr>
    <w:rPr>
      <w:rFonts w:cs="Angsan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772D54"/>
    <w:rPr>
      <w:rFonts w:ascii="Cordia New" w:eastAsia="Cordia New" w:hAnsi="Cordia New" w:cs="Angsana New"/>
      <w:sz w:val="32"/>
      <w:szCs w:val="32"/>
    </w:rPr>
  </w:style>
  <w:style w:type="paragraph" w:styleId="BlockText">
    <w:name w:val="Block Text"/>
    <w:basedOn w:val="Normal"/>
    <w:rsid w:val="00772D54"/>
    <w:pPr>
      <w:ind w:left="720" w:right="-1185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Caption">
    <w:name w:val="caption"/>
    <w:basedOn w:val="Normal"/>
    <w:next w:val="Normal"/>
    <w:qFormat/>
    <w:rsid w:val="00772D54"/>
    <w:rPr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772D54"/>
    <w:pPr>
      <w:jc w:val="center"/>
    </w:pPr>
    <w:rPr>
      <w:rFonts w:cs="Angsana New"/>
      <w:b/>
      <w:bCs/>
    </w:rPr>
  </w:style>
  <w:style w:type="character" w:customStyle="1" w:styleId="TitleChar">
    <w:name w:val="Title Char"/>
    <w:basedOn w:val="DefaultParagraphFont"/>
    <w:link w:val="Title"/>
    <w:rsid w:val="00772D54"/>
    <w:rPr>
      <w:rFonts w:ascii="Cordia New" w:eastAsia="Cordia New" w:hAnsi="Cordi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772D54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72D54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772D54"/>
    <w:pPr>
      <w:ind w:right="-1089" w:firstLine="72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72D54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uiPriority w:val="99"/>
    <w:rsid w:val="00772D54"/>
    <w:rPr>
      <w:rFonts w:cs="Cordia New"/>
      <w:color w:val="0000FF"/>
      <w:u w:val="single"/>
    </w:rPr>
  </w:style>
  <w:style w:type="character" w:styleId="FollowedHyperlink">
    <w:name w:val="FollowedHyperlink"/>
    <w:rsid w:val="00772D5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72D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772D54"/>
    <w:rPr>
      <w:rFonts w:ascii="Cordia New" w:eastAsia="Cordia New" w:hAnsi="Cordia New" w:cs="Cordia New"/>
      <w:sz w:val="28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772D54"/>
    <w:pPr>
      <w:ind w:right="-664" w:firstLine="720"/>
      <w:jc w:val="both"/>
    </w:pPr>
    <w:rPr>
      <w:rFonts w:cs="Cord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72D54"/>
    <w:rPr>
      <w:rFonts w:ascii="Cordia New" w:eastAsia="Cordia New" w:hAnsi="Cordia New" w:cs="Cord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772D54"/>
    <w:pPr>
      <w:ind w:right="-380" w:firstLine="720"/>
      <w:jc w:val="both"/>
    </w:pPr>
    <w:rPr>
      <w:rFonts w:cs="Cord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772D54"/>
    <w:rPr>
      <w:rFonts w:ascii="Cordia New" w:eastAsia="Cordia New" w:hAnsi="Cordia New" w:cs="CordiaUPC"/>
      <w:sz w:val="32"/>
      <w:szCs w:val="32"/>
    </w:rPr>
  </w:style>
  <w:style w:type="character" w:styleId="PageNumber">
    <w:name w:val="page number"/>
    <w:basedOn w:val="DefaultParagraphFont"/>
    <w:rsid w:val="00772D54"/>
  </w:style>
  <w:style w:type="table" w:styleId="TableGrid">
    <w:name w:val="Table Grid"/>
    <w:basedOn w:val="TableNormal"/>
    <w:uiPriority w:val="59"/>
    <w:rsid w:val="00772D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D54"/>
    <w:pPr>
      <w:ind w:left="720"/>
    </w:pPr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semiHidden/>
    <w:rsid w:val="00772D54"/>
    <w:rPr>
      <w:rFonts w:ascii="MS Sans Serif" w:eastAsia="Calibri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72D54"/>
    <w:rPr>
      <w:rFonts w:ascii="MS Sans Serif" w:eastAsia="Calibri" w:hAnsi="MS Sans Serif" w:cs="EucrosiaUPC"/>
      <w:sz w:val="28"/>
      <w:lang w:eastAsia="th-TH"/>
    </w:rPr>
  </w:style>
  <w:style w:type="paragraph" w:customStyle="1" w:styleId="Default">
    <w:name w:val="Default"/>
    <w:rsid w:val="00772D54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72D54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772D54"/>
    <w:rPr>
      <w:rFonts w:ascii="Consolas" w:eastAsia="Calibri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772D54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uiPriority w:val="22"/>
    <w:qFormat/>
    <w:rsid w:val="00772D5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D54"/>
    <w:rPr>
      <w:rFonts w:ascii="Tahoma" w:eastAsia="Times New Roman" w:hAnsi="Tahoma" w:cs="Angsana New"/>
      <w:sz w:val="20"/>
      <w:szCs w:val="20"/>
    </w:rPr>
  </w:style>
  <w:style w:type="character" w:customStyle="1" w:styleId="hps">
    <w:name w:val="hps"/>
    <w:basedOn w:val="DefaultParagraphFont"/>
    <w:rsid w:val="00772D54"/>
  </w:style>
  <w:style w:type="paragraph" w:styleId="BalloonText">
    <w:name w:val="Balloon Text"/>
    <w:basedOn w:val="Normal"/>
    <w:link w:val="BalloonTextChar"/>
    <w:uiPriority w:val="99"/>
    <w:rsid w:val="00772D5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D54"/>
    <w:rPr>
      <w:rFonts w:ascii="Tahoma" w:eastAsia="Cordia New" w:hAnsi="Tahoma" w:cs="Angsana New"/>
      <w:sz w:val="16"/>
      <w:szCs w:val="20"/>
    </w:rPr>
  </w:style>
  <w:style w:type="paragraph" w:styleId="ListBullet">
    <w:name w:val="List Bullet"/>
    <w:basedOn w:val="Normal"/>
    <w:rsid w:val="00772D54"/>
    <w:pPr>
      <w:numPr>
        <w:numId w:val="1"/>
      </w:numPr>
      <w:contextualSpacing/>
    </w:pPr>
    <w:rPr>
      <w:szCs w:val="35"/>
    </w:rPr>
  </w:style>
  <w:style w:type="character" w:styleId="CommentReference">
    <w:name w:val="annotation reference"/>
    <w:basedOn w:val="DefaultParagraphFont"/>
    <w:rsid w:val="00772D54"/>
    <w:rPr>
      <w:sz w:val="16"/>
      <w:szCs w:val="18"/>
    </w:rPr>
  </w:style>
  <w:style w:type="paragraph" w:styleId="CommentText">
    <w:name w:val="annotation text"/>
    <w:basedOn w:val="Normal"/>
    <w:link w:val="CommentTextChar"/>
    <w:rsid w:val="00772D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72D54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7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D54"/>
    <w:rPr>
      <w:rFonts w:ascii="Cordia New" w:eastAsia="Cordia New" w:hAnsi="Cordia New" w:cs="Cordi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772D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รายการย่อหน้า4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5">
    <w:name w:val="รายการย่อหน้า5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Spacing">
    <w:name w:val="No Spacing"/>
    <w:qFormat/>
    <w:rsid w:val="00772D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Panwadee Teelakulpisut (พรรณวดี ธีระกุลพิศุทธิ์)</dc:creator>
  <cp:keywords/>
  <dc:description/>
  <cp:lastModifiedBy>kuay</cp:lastModifiedBy>
  <cp:revision>6</cp:revision>
  <dcterms:created xsi:type="dcterms:W3CDTF">2024-01-16T04:37:00Z</dcterms:created>
  <dcterms:modified xsi:type="dcterms:W3CDTF">2024-01-22T02:28:00Z</dcterms:modified>
</cp:coreProperties>
</file>