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5A6E" w14:textId="77777777" w:rsidR="00772D54" w:rsidRPr="00B615B6" w:rsidRDefault="00772D54" w:rsidP="00772D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15B6">
        <w:rPr>
          <w:rFonts w:ascii="TH SarabunPSK" w:hAnsi="TH SarabunPSK" w:cs="TH SarabunPSK"/>
          <w:b/>
          <w:bCs/>
          <w:sz w:val="32"/>
          <w:szCs w:val="32"/>
          <w:cs/>
        </w:rPr>
        <w:t>เอกสารชี้แจงอาสาสมัคร</w:t>
      </w:r>
    </w:p>
    <w:p w14:paraId="1BAFF020" w14:textId="77777777" w:rsidR="00772D54" w:rsidRPr="00B615B6" w:rsidRDefault="00772D54" w:rsidP="00772D5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79BBE03" w14:textId="77777777" w:rsidR="00772D54" w:rsidRPr="00B615B6" w:rsidRDefault="00772D54" w:rsidP="00772D54">
      <w:pPr>
        <w:rPr>
          <w:rFonts w:ascii="TH SarabunPSK" w:hAnsi="TH SarabunPSK" w:cs="TH SarabunPSK"/>
          <w:color w:val="FF0000"/>
          <w:sz w:val="32"/>
          <w:szCs w:val="32"/>
        </w:rPr>
      </w:pPr>
      <w:r w:rsidRPr="00B615B6">
        <w:rPr>
          <w:rFonts w:ascii="TH SarabunPSK" w:hAnsi="TH SarabunPSK" w:cs="TH SarabunPSK"/>
          <w:color w:val="FF0000"/>
          <w:sz w:val="32"/>
          <w:szCs w:val="32"/>
          <w:cs/>
        </w:rPr>
        <w:t xml:space="preserve">(เนื้อความที่เป็น </w:t>
      </w:r>
      <w:r w:rsidRPr="00B615B6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B615B6">
        <w:rPr>
          <w:rFonts w:ascii="TH SarabunPSK" w:hAnsi="TH SarabunPSK" w:cs="TH SarabunPSK"/>
          <w:color w:val="FF0000"/>
          <w:sz w:val="32"/>
          <w:szCs w:val="32"/>
          <w:cs/>
        </w:rPr>
        <w:t>สีน้ำเงิน</w:t>
      </w:r>
      <w:r w:rsidRPr="00B615B6">
        <w:rPr>
          <w:rFonts w:ascii="TH SarabunPSK" w:hAnsi="TH SarabunPSK" w:cs="TH SarabunPSK"/>
          <w:color w:val="FF0000"/>
          <w:sz w:val="32"/>
          <w:szCs w:val="32"/>
        </w:rPr>
        <w:t xml:space="preserve">” </w:t>
      </w:r>
      <w:r w:rsidRPr="00B615B6">
        <w:rPr>
          <w:rFonts w:ascii="TH SarabunPSK" w:hAnsi="TH SarabunPSK" w:cs="TH SarabunPSK"/>
          <w:color w:val="FF0000"/>
          <w:sz w:val="32"/>
          <w:szCs w:val="32"/>
          <w:cs/>
        </w:rPr>
        <w:t>หรือ</w:t>
      </w:r>
      <w:r w:rsidRPr="00B615B6">
        <w:rPr>
          <w:rFonts w:ascii="TH SarabunPSK" w:hAnsi="TH SarabunPSK" w:cs="TH SarabunPSK"/>
          <w:color w:val="FF0000"/>
          <w:sz w:val="32"/>
          <w:szCs w:val="32"/>
          <w:highlight w:val="lightGray"/>
          <w:cs/>
        </w:rPr>
        <w:t xml:space="preserve"> </w:t>
      </w:r>
      <w:r w:rsidRPr="00B615B6">
        <w:rPr>
          <w:rFonts w:ascii="TH SarabunPSK" w:hAnsi="TH SarabunPSK" w:cs="TH SarabunPSK"/>
          <w:color w:val="FF0000"/>
          <w:sz w:val="32"/>
          <w:szCs w:val="32"/>
          <w:highlight w:val="lightGray"/>
        </w:rPr>
        <w:t>“</w:t>
      </w:r>
      <w:r w:rsidRPr="00B615B6">
        <w:rPr>
          <w:rFonts w:ascii="TH SarabunPSK" w:hAnsi="TH SarabunPSK" w:cs="TH SarabunPSK"/>
          <w:color w:val="FF0000"/>
          <w:sz w:val="32"/>
          <w:szCs w:val="32"/>
          <w:highlight w:val="lightGray"/>
          <w:cs/>
        </w:rPr>
        <w:t>แถบเทา</w:t>
      </w:r>
      <w:r w:rsidRPr="00B615B6">
        <w:rPr>
          <w:rFonts w:ascii="TH SarabunPSK" w:hAnsi="TH SarabunPSK" w:cs="TH SarabunPSK"/>
          <w:color w:val="FF0000"/>
          <w:sz w:val="32"/>
          <w:szCs w:val="32"/>
        </w:rPr>
        <w:t>”</w:t>
      </w:r>
      <w:r w:rsidRPr="00B615B6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เป็นเพียงตัวอย่างข้อความเพื่อช่วยนักวิจัยเข้าใจหลักการเขียนเท่านั้น นักวิจัยต้องเพิ่ม ลด หรือ แก้ไขเนื้อความให้เข้ากับโครงการวิจัยของตนเอง ส่วนเนื้อความ </w:t>
      </w:r>
      <w:r w:rsidRPr="00B615B6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B615B6">
        <w:rPr>
          <w:rFonts w:ascii="TH SarabunPSK" w:hAnsi="TH SarabunPSK" w:cs="TH SarabunPSK"/>
          <w:color w:val="FF0000"/>
          <w:sz w:val="32"/>
          <w:szCs w:val="32"/>
          <w:cs/>
        </w:rPr>
        <w:t>สีแดง</w:t>
      </w:r>
      <w:r w:rsidRPr="00B615B6">
        <w:rPr>
          <w:rFonts w:ascii="TH SarabunPSK" w:hAnsi="TH SarabunPSK" w:cs="TH SarabunPSK"/>
          <w:color w:val="FF0000"/>
          <w:sz w:val="32"/>
          <w:szCs w:val="32"/>
        </w:rPr>
        <w:t xml:space="preserve">” </w:t>
      </w:r>
      <w:r w:rsidRPr="00B615B6">
        <w:rPr>
          <w:rFonts w:ascii="TH SarabunPSK" w:hAnsi="TH SarabunPSK" w:cs="TH SarabunPSK"/>
          <w:color w:val="FF0000"/>
          <w:sz w:val="32"/>
          <w:szCs w:val="32"/>
          <w:cs/>
        </w:rPr>
        <w:t>เป็นแนวทางในการเขียน</w:t>
      </w:r>
      <w:r w:rsidRPr="00B615B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B615B6">
        <w:rPr>
          <w:rFonts w:ascii="TH SarabunPSK" w:hAnsi="TH SarabunPSK" w:cs="TH SarabunPSK"/>
          <w:color w:val="FF0000"/>
          <w:sz w:val="32"/>
          <w:szCs w:val="32"/>
          <w:cs/>
        </w:rPr>
        <w:t xml:space="preserve">ขอให้ตัดออก) </w:t>
      </w:r>
    </w:p>
    <w:p w14:paraId="3CD55062" w14:textId="77777777" w:rsidR="00772D54" w:rsidRPr="00B615B6" w:rsidRDefault="00772D54" w:rsidP="00772D54">
      <w:pPr>
        <w:rPr>
          <w:rFonts w:ascii="TH SarabunPSK" w:hAnsi="TH SarabunPSK" w:cs="TH SarabunPSK"/>
          <w:color w:val="FF0000"/>
          <w:sz w:val="32"/>
          <w:szCs w:val="32"/>
        </w:rPr>
      </w:pPr>
      <w:r w:rsidRPr="00B615B6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หลักการเขียน</w:t>
      </w:r>
      <w:r w:rsidRPr="00B615B6">
        <w:rPr>
          <w:rFonts w:ascii="TH SarabunPSK" w:hAnsi="TH SarabunPSK" w:cs="TH SarabunPSK"/>
          <w:color w:val="FF0000"/>
          <w:sz w:val="32"/>
          <w:szCs w:val="32"/>
          <w:cs/>
        </w:rPr>
        <w:t xml:space="preserve"> คือ </w:t>
      </w:r>
    </w:p>
    <w:p w14:paraId="5E798A87" w14:textId="77777777" w:rsidR="00772D54" w:rsidRPr="00B615B6" w:rsidRDefault="00772D54" w:rsidP="00772D54">
      <w:pPr>
        <w:numPr>
          <w:ilvl w:val="0"/>
          <w:numId w:val="3"/>
        </w:num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B615B6">
        <w:rPr>
          <w:rFonts w:ascii="TH SarabunPSK" w:hAnsi="TH SarabunPSK" w:cs="TH SarabunPSK"/>
          <w:color w:val="FF0000"/>
          <w:sz w:val="32"/>
          <w:szCs w:val="32"/>
          <w:cs/>
        </w:rPr>
        <w:t>ใช้ภาษาเข้าใจง่าย เหมาะกับระดับความเข้าใจอาสาสมัคร งดการใช้ศัพท์เทคนิคหรือภาษาอังกฤษ แต่อาจเพิ่มเติมรูปภาพได้เพื่อช่วยให้อาสาสมัครเข้าใจขั้นตอนได้ดียิ่งขึ้น</w:t>
      </w:r>
    </w:p>
    <w:p w14:paraId="77C44F75" w14:textId="77777777" w:rsidR="00772D54" w:rsidRPr="00B615B6" w:rsidRDefault="00772D54" w:rsidP="00772D54">
      <w:pPr>
        <w:numPr>
          <w:ilvl w:val="0"/>
          <w:numId w:val="3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B615B6">
        <w:rPr>
          <w:rFonts w:ascii="TH SarabunPSK" w:hAnsi="TH SarabunPSK" w:cs="TH SarabunPSK"/>
          <w:color w:val="FF0000"/>
          <w:sz w:val="32"/>
          <w:szCs w:val="32"/>
          <w:cs/>
        </w:rPr>
        <w:t xml:space="preserve">ต้องมีข้อมูลของความเสี่ยง และประโยชน์ ที่เพียงพอต่อการตัดสินใจ </w:t>
      </w:r>
    </w:p>
    <w:p w14:paraId="4129235B" w14:textId="77777777" w:rsidR="00772D54" w:rsidRPr="00B615B6" w:rsidRDefault="00772D54" w:rsidP="00772D54">
      <w:pPr>
        <w:numPr>
          <w:ilvl w:val="0"/>
          <w:numId w:val="3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B615B6">
        <w:rPr>
          <w:rFonts w:ascii="TH SarabunPSK" w:hAnsi="TH SarabunPSK" w:cs="TH SarabunPSK"/>
          <w:color w:val="FF0000"/>
          <w:sz w:val="32"/>
          <w:szCs w:val="32"/>
          <w:cs/>
        </w:rPr>
        <w:t>ให้อาสาสมัครรู้สึกว่ามีอิสระในการตัดสินใจ และมีทางเลือกอื่น ๆ หากไม่ต้องการเข้าร่วม</w:t>
      </w:r>
    </w:p>
    <w:p w14:paraId="623E2A9B" w14:textId="77777777" w:rsidR="00772D54" w:rsidRPr="00B615B6" w:rsidRDefault="00772D54" w:rsidP="00772D54">
      <w:pPr>
        <w:spacing w:before="120"/>
        <w:rPr>
          <w:rFonts w:ascii="TH SarabunPSK" w:hAnsi="TH SarabunPSK" w:cs="TH SarabunPSK"/>
          <w:sz w:val="32"/>
          <w:szCs w:val="32"/>
        </w:rPr>
      </w:pPr>
      <w:r w:rsidRPr="00B615B6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 (ภาษาไทย)</w:t>
      </w:r>
      <w:r w:rsidRPr="00B615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15B6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…………………………………………………………………….……………</w:t>
      </w:r>
    </w:p>
    <w:p w14:paraId="05F56044" w14:textId="77777777" w:rsidR="00772D54" w:rsidRPr="00B615B6" w:rsidRDefault="00772D54" w:rsidP="00772D54">
      <w:pPr>
        <w:spacing w:before="120"/>
        <w:rPr>
          <w:rFonts w:ascii="TH SarabunPSK" w:hAnsi="TH SarabunPSK" w:cs="TH SarabunPSK"/>
          <w:sz w:val="32"/>
          <w:szCs w:val="32"/>
        </w:rPr>
      </w:pPr>
      <w:r w:rsidRPr="00B615B6">
        <w:rPr>
          <w:rFonts w:ascii="TH SarabunPSK" w:hAnsi="TH SarabunPSK" w:cs="TH SarabunPSK"/>
          <w:sz w:val="32"/>
          <w:szCs w:val="32"/>
          <w:cs/>
        </w:rPr>
        <w:t>ชื่อผู้วิจัย</w:t>
      </w:r>
      <w:r w:rsidRPr="00B615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</w:p>
    <w:p w14:paraId="317AD005" w14:textId="77777777" w:rsidR="00772D54" w:rsidRPr="00B615B6" w:rsidRDefault="00772D54" w:rsidP="00772D54">
      <w:pPr>
        <w:spacing w:before="120"/>
        <w:rPr>
          <w:rFonts w:ascii="TH SarabunPSK" w:hAnsi="TH SarabunPSK" w:cs="TH SarabunPSK"/>
          <w:sz w:val="32"/>
          <w:szCs w:val="32"/>
        </w:rPr>
      </w:pPr>
      <w:r w:rsidRPr="00B615B6">
        <w:rPr>
          <w:rFonts w:ascii="TH SarabunPSK" w:hAnsi="TH SarabunPSK" w:cs="TH SarabunPSK"/>
          <w:sz w:val="32"/>
          <w:szCs w:val="32"/>
          <w:cs/>
        </w:rPr>
        <w:t xml:space="preserve">สถานที่วิจัย </w:t>
      </w:r>
      <w:r w:rsidRPr="00B615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</w:p>
    <w:p w14:paraId="4F8B15F3" w14:textId="77777777" w:rsidR="00772D54" w:rsidRPr="00B615B6" w:rsidRDefault="00772D54" w:rsidP="00772D54">
      <w:pPr>
        <w:spacing w:before="120"/>
        <w:rPr>
          <w:rFonts w:ascii="TH SarabunPSK" w:hAnsi="TH SarabunPSK" w:cs="TH SarabunPSK"/>
          <w:sz w:val="32"/>
          <w:szCs w:val="32"/>
        </w:rPr>
      </w:pPr>
      <w:r w:rsidRPr="00B615B6">
        <w:rPr>
          <w:rFonts w:ascii="TH SarabunPSK" w:hAnsi="TH SarabunPSK" w:cs="TH SarabunPSK"/>
          <w:sz w:val="32"/>
          <w:szCs w:val="32"/>
          <w:cs/>
        </w:rPr>
        <w:t>ผู้ให้ทุน (ถ้ามี)</w:t>
      </w:r>
      <w:r w:rsidRPr="00B615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14:paraId="25D5E5B8" w14:textId="77777777" w:rsidR="00772D54" w:rsidRPr="00B615B6" w:rsidRDefault="00772D54" w:rsidP="00772D54">
      <w:pPr>
        <w:spacing w:before="240" w:after="120" w:line="240" w:lineRule="atLeast"/>
        <w:rPr>
          <w:rFonts w:ascii="TH SarabunPSK" w:hAnsi="TH SarabunPSK" w:cs="TH SarabunPSK"/>
          <w:sz w:val="32"/>
          <w:szCs w:val="32"/>
        </w:rPr>
      </w:pPr>
      <w:r w:rsidRPr="00B615B6">
        <w:rPr>
          <w:rFonts w:ascii="TH SarabunPSK" w:hAnsi="TH SarabunPSK" w:cs="TH SarabunPSK"/>
          <w:sz w:val="32"/>
          <w:szCs w:val="32"/>
          <w:cs/>
        </w:rPr>
        <w:t xml:space="preserve">ก่อนที่ท่านจะลงนามในหนังสือแสดงเจตนายินยอมร่วมวิจัย ท่านควรได้รับทราบว่า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772D54" w:rsidRPr="00B615B6" w14:paraId="14393108" w14:textId="77777777" w:rsidTr="002769E4">
        <w:tc>
          <w:tcPr>
            <w:tcW w:w="9242" w:type="dxa"/>
            <w:shd w:val="clear" w:color="auto" w:fill="auto"/>
          </w:tcPr>
          <w:p w14:paraId="19DA808A" w14:textId="77777777" w:rsidR="00772D54" w:rsidRPr="00B615B6" w:rsidRDefault="00772D54" w:rsidP="002769E4">
            <w:pPr>
              <w:pStyle w:val="BodyText"/>
              <w:numPr>
                <w:ilvl w:val="0"/>
                <w:numId w:val="4"/>
              </w:numPr>
              <w:spacing w:line="240" w:lineRule="atLeast"/>
              <w:ind w:left="357" w:right="0" w:hanging="357"/>
              <w:rPr>
                <w:rFonts w:ascii="TH SarabunPSK" w:eastAsia="Times New Roman" w:hAnsi="TH SarabunPSK" w:cs="TH SarabunPSK"/>
              </w:rPr>
            </w:pPr>
            <w:r w:rsidRPr="00B615B6">
              <w:rPr>
                <w:rFonts w:ascii="TH SarabunPSK" w:eastAsia="Times New Roman" w:hAnsi="TH SarabunPSK" w:cs="TH SarabunPSK"/>
                <w:cs/>
              </w:rPr>
              <w:t xml:space="preserve">โครงการนี้เป็นโครงการวิจัย </w:t>
            </w:r>
            <w:r w:rsidRPr="00B615B6">
              <w:rPr>
                <w:rFonts w:ascii="TH SarabunPSK" w:eastAsia="Times New Roman" w:hAnsi="TH SarabunPSK" w:cs="TH SarabunPSK"/>
                <w:u w:val="single"/>
                <w:cs/>
              </w:rPr>
              <w:t>ไม่ใช่</w:t>
            </w:r>
            <w:r w:rsidRPr="00B615B6">
              <w:rPr>
                <w:rFonts w:ascii="TH SarabunPSK" w:eastAsia="Times New Roman" w:hAnsi="TH SarabunPSK" w:cs="TH SarabunPSK"/>
                <w:cs/>
              </w:rPr>
              <w:t xml:space="preserve"> การปฏิบัติหรือการบริการปกติ </w:t>
            </w:r>
          </w:p>
          <w:p w14:paraId="6E81E68D" w14:textId="77777777" w:rsidR="00772D54" w:rsidRPr="00B615B6" w:rsidRDefault="00772D54" w:rsidP="002769E4">
            <w:pPr>
              <w:pStyle w:val="BodyText"/>
              <w:numPr>
                <w:ilvl w:val="0"/>
                <w:numId w:val="4"/>
              </w:numPr>
              <w:spacing w:line="240" w:lineRule="atLeast"/>
              <w:ind w:left="357" w:right="0" w:hanging="357"/>
              <w:rPr>
                <w:rFonts w:ascii="TH SarabunPSK" w:eastAsia="Times New Roman" w:hAnsi="TH SarabunPSK" w:cs="TH SarabunPSK"/>
              </w:rPr>
            </w:pPr>
            <w:r w:rsidRPr="00B615B6">
              <w:rPr>
                <w:rFonts w:ascii="TH SarabunPSK" w:eastAsia="Times New Roman" w:hAnsi="TH SarabunPSK" w:cs="TH SarabunPSK"/>
                <w:b/>
                <w:bCs/>
                <w:cs/>
              </w:rPr>
              <w:t>การเข้าร่วมการวิจัยนี้ขึ้นอยู่กับความสมัครใจ</w:t>
            </w:r>
            <w:r w:rsidRPr="00B615B6">
              <w:rPr>
                <w:rFonts w:ascii="TH SarabunPSK" w:eastAsia="Times New Roman" w:hAnsi="TH SarabunPSK" w:cs="TH SarabunPSK"/>
                <w:cs/>
              </w:rPr>
              <w:t xml:space="preserve"> ท่านสามารถตัดสินใจได้อย่างอิสระว่าจะเข้าร่วมหรือไม่เข้าร่วมการวิจัยนี้ ท่าน</w:t>
            </w:r>
            <w:r w:rsidRPr="00B615B6">
              <w:rPr>
                <w:rFonts w:ascii="TH SarabunPSK" w:eastAsia="Times New Roman" w:hAnsi="TH SarabunPSK" w:cs="TH SarabunPSK"/>
                <w:u w:val="single"/>
                <w:cs/>
              </w:rPr>
              <w:t>ไม่จำเป็น</w:t>
            </w:r>
            <w:r w:rsidRPr="00B615B6">
              <w:rPr>
                <w:rFonts w:ascii="TH SarabunPSK" w:eastAsia="Times New Roman" w:hAnsi="TH SarabunPSK" w:cs="TH SarabunPSK"/>
                <w:cs/>
              </w:rPr>
              <w:t>จะต้องเข้าร่วมในโครงการวิจัยนี้ และ</w:t>
            </w:r>
            <w:r w:rsidRPr="00B615B6">
              <w:rPr>
                <w:rFonts w:ascii="TH SarabunPSK" w:eastAsia="Times New Roman" w:hAnsi="TH SarabunPSK" w:cs="TH SarabunPSK"/>
                <w:u w:val="single"/>
                <w:cs/>
              </w:rPr>
              <w:t>สามารถถอนตัว</w:t>
            </w:r>
            <w:r w:rsidRPr="00B615B6">
              <w:rPr>
                <w:rFonts w:ascii="TH SarabunPSK" w:eastAsia="Times New Roman" w:hAnsi="TH SarabunPSK" w:cs="TH SarabunPSK"/>
                <w:cs/>
              </w:rPr>
              <w:t>ออกจากโครงการได้ทุกเมื่อ โดยจะไม่มีผลกระทบ</w:t>
            </w:r>
            <w:r w:rsidRPr="00B615B6">
              <w:rPr>
                <w:rFonts w:ascii="TH SarabunPSK" w:eastAsia="Times New Roman" w:hAnsi="TH SarabunPSK" w:cs="TH SarabunPSK"/>
                <w:highlight w:val="green"/>
                <w:cs/>
              </w:rPr>
              <w:t>ต่อคุณภาพการบริการหรือการรักษาพยาบาลที่ท่านพึงได้รับตามสิทธิ</w:t>
            </w:r>
          </w:p>
          <w:p w14:paraId="0876A6D0" w14:textId="77777777" w:rsidR="00772D54" w:rsidRPr="00B615B6" w:rsidRDefault="00772D54" w:rsidP="002769E4">
            <w:pPr>
              <w:numPr>
                <w:ilvl w:val="0"/>
                <w:numId w:val="4"/>
              </w:numPr>
              <w:spacing w:line="240" w:lineRule="atLeast"/>
              <w:ind w:left="357" w:hanging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5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ในเอกสารนี้อาจมีข้อความที่ท่านอ่านแล้วยังไม่เข้าใจ ท่านสามารถซักถามข้อสงสัยเกี่ยวกับโครงการวิจัยได้ ซึ่งผู้วิจัยจะอธิบายเพิ่มเติมแก่ท่านและตอบข้อซักถามจนท่านเข้าใจ</w:t>
            </w:r>
          </w:p>
          <w:p w14:paraId="4AEA2924" w14:textId="77777777" w:rsidR="00772D54" w:rsidRPr="00B615B6" w:rsidRDefault="00772D54" w:rsidP="002769E4">
            <w:pPr>
              <w:numPr>
                <w:ilvl w:val="0"/>
                <w:numId w:val="4"/>
              </w:numPr>
              <w:spacing w:line="240" w:lineRule="atLeast"/>
              <w:ind w:left="357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B615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นักวิจัยผู้ขอความยินยอมต้องให้ ข้อมูลและเวลาที่เพียงพอ ในการตัดสินใจอย่างอิสระ ก่อนที่ท่านจะเข้าร่วมโครงการวิจัย</w:t>
            </w:r>
            <w:r w:rsidRPr="00B615B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615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ท่านอาจจะขอเอกสารนี้กลับไปอ่านที่บ้านเพื่อปรึกษาหารือกับญาติพี่น้อง เพื่อนสนิท เพื่อช่วยในการตัดสินใจเข้าร่วมการวิจัย</w:t>
            </w:r>
          </w:p>
        </w:tc>
      </w:tr>
    </w:tbl>
    <w:p w14:paraId="711AC969" w14:textId="77777777" w:rsidR="00772D54" w:rsidRPr="00B615B6" w:rsidRDefault="00772D54" w:rsidP="00772D54">
      <w:pPr>
        <w:numPr>
          <w:ilvl w:val="0"/>
          <w:numId w:val="16"/>
        </w:numPr>
        <w:spacing w:before="240" w:line="240" w:lineRule="atLeast"/>
        <w:ind w:left="357" w:hanging="357"/>
        <w:rPr>
          <w:rFonts w:ascii="TH SarabunPSK" w:hAnsi="TH SarabunPSK" w:cs="TH SarabunPSK"/>
          <w:b/>
          <w:bCs/>
          <w:sz w:val="32"/>
          <w:szCs w:val="32"/>
          <w:highlight w:val="lightGray"/>
        </w:rPr>
      </w:pPr>
      <w:r w:rsidRPr="00B615B6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>โครงการวิจัย</w:t>
      </w:r>
      <w:r w:rsidRPr="00B615B6">
        <w:rPr>
          <w:rFonts w:ascii="TH SarabunPSK" w:hAnsi="TH SarabunPSK" w:cs="TH SarabunPSK"/>
          <w:b/>
          <w:bCs/>
          <w:sz w:val="32"/>
          <w:szCs w:val="32"/>
          <w:highlight w:val="lightGray"/>
        </w:rPr>
        <w:t>……</w:t>
      </w:r>
      <w:r w:rsidRPr="00B615B6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>นี้ เกี่ยวกับ หรือเป็นอย่างไร</w:t>
      </w:r>
      <w:r w:rsidRPr="00B615B6">
        <w:rPr>
          <w:rFonts w:ascii="TH SarabunPSK" w:hAnsi="TH SarabunPSK" w:cs="TH SarabunPSK"/>
          <w:b/>
          <w:bCs/>
          <w:sz w:val="32"/>
          <w:szCs w:val="32"/>
          <w:highlight w:val="lightGray"/>
        </w:rPr>
        <w:t xml:space="preserve"> </w:t>
      </w:r>
      <w:r w:rsidRPr="00B615B6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 xml:space="preserve"> </w:t>
      </w:r>
    </w:p>
    <w:p w14:paraId="2BADA241" w14:textId="77777777" w:rsidR="00772D54" w:rsidRPr="00B615B6" w:rsidRDefault="00772D54" w:rsidP="00772D54">
      <w:pPr>
        <w:widowControl w:val="0"/>
        <w:spacing w:line="240" w:lineRule="atLeast"/>
        <w:ind w:firstLine="357"/>
        <w:rPr>
          <w:rFonts w:ascii="TH SarabunPSK" w:hAnsi="TH SarabunPSK" w:cs="TH SarabunPSK"/>
          <w:color w:val="0000FF"/>
          <w:sz w:val="32"/>
          <w:szCs w:val="32"/>
        </w:rPr>
      </w:pPr>
      <w:r w:rsidRPr="00B615B6">
        <w:rPr>
          <w:rFonts w:ascii="TH SarabunPSK" w:hAnsi="TH SarabunPSK" w:cs="TH SarabunPSK"/>
          <w:color w:val="0000FF"/>
          <w:sz w:val="32"/>
          <w:szCs w:val="32"/>
          <w:cs/>
        </w:rPr>
        <w:t>ให้อธิบายคร่าวๆ ด้วยภาษาง่ายๆ เกี่ยวกับ ภาวะ</w:t>
      </w:r>
      <w:r w:rsidRPr="00B615B6">
        <w:rPr>
          <w:rFonts w:ascii="TH SarabunPSK" w:hAnsi="TH SarabunPSK" w:cs="TH SarabunPSK"/>
          <w:color w:val="0000FF"/>
          <w:sz w:val="32"/>
          <w:szCs w:val="32"/>
        </w:rPr>
        <w:t>/</w:t>
      </w:r>
      <w:r w:rsidRPr="00B615B6">
        <w:rPr>
          <w:rFonts w:ascii="TH SarabunPSK" w:hAnsi="TH SarabunPSK" w:cs="TH SarabunPSK"/>
          <w:color w:val="0000FF"/>
          <w:sz w:val="32"/>
          <w:szCs w:val="32"/>
          <w:cs/>
        </w:rPr>
        <w:t xml:space="preserve">ปัญหา หรือ </w:t>
      </w:r>
      <w:r w:rsidRPr="00B615B6">
        <w:rPr>
          <w:rFonts w:ascii="TH SarabunPSK" w:hAnsi="TH SarabunPSK" w:cs="TH SarabunPSK"/>
          <w:color w:val="0000FF"/>
          <w:sz w:val="32"/>
          <w:szCs w:val="32"/>
        </w:rPr>
        <w:t xml:space="preserve">keyword </w:t>
      </w:r>
      <w:r w:rsidRPr="00B615B6">
        <w:rPr>
          <w:rFonts w:ascii="TH SarabunPSK" w:hAnsi="TH SarabunPSK" w:cs="TH SarabunPSK"/>
          <w:color w:val="0000FF"/>
          <w:sz w:val="32"/>
          <w:szCs w:val="32"/>
          <w:cs/>
        </w:rPr>
        <w:t xml:space="preserve">ที่อยู่ในชื่อโครงการวิจัย </w:t>
      </w:r>
    </w:p>
    <w:p w14:paraId="3F365AAD" w14:textId="77777777" w:rsidR="00772D54" w:rsidRPr="00B615B6" w:rsidRDefault="00772D54" w:rsidP="00772D54">
      <w:pPr>
        <w:numPr>
          <w:ilvl w:val="0"/>
          <w:numId w:val="16"/>
        </w:numPr>
        <w:spacing w:before="120" w:line="240" w:lineRule="atLeast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B615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เหตุใดท่านจึงได้รับเชิญให้เข้าร่วมโครงการวิจัยนี้ </w:t>
      </w:r>
    </w:p>
    <w:p w14:paraId="23416821" w14:textId="77777777" w:rsidR="00772D54" w:rsidRPr="00B615B6" w:rsidRDefault="00772D54" w:rsidP="00772D54">
      <w:pPr>
        <w:widowControl w:val="0"/>
        <w:numPr>
          <w:ilvl w:val="0"/>
          <w:numId w:val="19"/>
        </w:numPr>
        <w:spacing w:line="240" w:lineRule="atLeast"/>
        <w:ind w:left="709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B615B6">
        <w:rPr>
          <w:rFonts w:ascii="TH SarabunPSK" w:hAnsi="TH SarabunPSK" w:cs="TH SarabunPSK"/>
          <w:sz w:val="32"/>
          <w:szCs w:val="32"/>
          <w:cs/>
        </w:rPr>
        <w:t>ท่านได้รับเชิญให้เข้าร่วมการวิจัย โปรดใช้เวลาในการอ่านเอกสารฉบับนี้ ซึ่งจะช่วยให้ท่านรับทราบสิ่งต่าง ๆ ที่ท่านจะมีส่วนร่วมในการวิจัยนี้ การตัดสินใจเข้าร่วมการวิจัยนี้ขึ้นอยู่กับความสมัครใจของท่าน หากท่านไม่สมัครใจเข้าร่วมการวิจัย จะไม่มีผลใด ๆ ต่อการดูแลรักษาหรือสิทธิที่ท่านพึงมี</w:t>
      </w:r>
    </w:p>
    <w:p w14:paraId="1F448631" w14:textId="77777777" w:rsidR="00772D54" w:rsidRPr="00B615B6" w:rsidRDefault="00772D54" w:rsidP="00772D54">
      <w:pPr>
        <w:numPr>
          <w:ilvl w:val="0"/>
          <w:numId w:val="19"/>
        </w:numPr>
        <w:spacing w:line="240" w:lineRule="atLeast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B615B6">
        <w:rPr>
          <w:rFonts w:ascii="TH SarabunPSK" w:hAnsi="TH SarabunPSK" w:cs="TH SarabunPSK"/>
          <w:sz w:val="32"/>
          <w:szCs w:val="32"/>
          <w:cs/>
        </w:rPr>
        <w:t xml:space="preserve">การวิจัยนี้จะคัดเลือก </w:t>
      </w:r>
      <w:r w:rsidRPr="00B615B6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B615B6">
        <w:rPr>
          <w:rFonts w:ascii="TH SarabunPSK" w:hAnsi="TH SarabunPSK" w:cs="TH SarabunPSK"/>
          <w:sz w:val="32"/>
          <w:szCs w:val="32"/>
          <w:highlight w:val="lightGray"/>
          <w:cs/>
        </w:rPr>
        <w:t>ระบุคุณสมบัติของผู้ที่จะสามารถเข้าร่วมการวิจัย</w:t>
      </w:r>
      <w:r w:rsidRPr="00B615B6">
        <w:rPr>
          <w:rFonts w:ascii="TH SarabunPSK" w:hAnsi="TH SarabunPSK" w:cs="TH SarabunPSK"/>
          <w:sz w:val="32"/>
          <w:szCs w:val="32"/>
          <w:highlight w:val="lightGray"/>
        </w:rPr>
        <w:t>]</w:t>
      </w:r>
      <w:r w:rsidRPr="00B615B6">
        <w:rPr>
          <w:rFonts w:ascii="TH SarabunPSK" w:hAnsi="TH SarabunPSK" w:cs="TH SarabunPSK"/>
          <w:sz w:val="32"/>
          <w:szCs w:val="32"/>
        </w:rPr>
        <w:t xml:space="preserve"> </w:t>
      </w:r>
      <w:r w:rsidRPr="00B615B6">
        <w:rPr>
          <w:rFonts w:ascii="TH SarabunPSK" w:hAnsi="TH SarabunPSK" w:cs="TH SarabunPSK"/>
          <w:sz w:val="32"/>
          <w:szCs w:val="32"/>
          <w:cs/>
        </w:rPr>
        <w:t>เข้าร่วมการวิจัย</w:t>
      </w:r>
    </w:p>
    <w:p w14:paraId="22DCD53A" w14:textId="77777777" w:rsidR="00772D54" w:rsidRPr="00B615B6" w:rsidRDefault="00772D54" w:rsidP="00772D54">
      <w:pPr>
        <w:numPr>
          <w:ilvl w:val="0"/>
          <w:numId w:val="19"/>
        </w:numPr>
        <w:spacing w:line="240" w:lineRule="atLeast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B615B6">
        <w:rPr>
          <w:rFonts w:ascii="TH SarabunPSK" w:hAnsi="TH SarabunPSK" w:cs="TH SarabunPSK"/>
          <w:sz w:val="32"/>
          <w:szCs w:val="32"/>
          <w:cs/>
        </w:rPr>
        <w:t xml:space="preserve">ระยะเวลาที่จะทำการวิจัยทั้งสิ้นของโครงการนี้ </w:t>
      </w:r>
      <w:r w:rsidRPr="00B615B6">
        <w:rPr>
          <w:rFonts w:ascii="TH SarabunPSK" w:hAnsi="TH SarabunPSK" w:cs="TH SarabunPSK"/>
          <w:sz w:val="32"/>
          <w:szCs w:val="32"/>
        </w:rPr>
        <w:t>(</w:t>
      </w:r>
      <w:r w:rsidRPr="00B615B6">
        <w:rPr>
          <w:rFonts w:ascii="TH SarabunPSK" w:hAnsi="TH SarabunPSK" w:cs="TH SarabunPSK"/>
          <w:sz w:val="32"/>
          <w:szCs w:val="32"/>
          <w:cs/>
        </w:rPr>
        <w:t>เดือน</w:t>
      </w:r>
      <w:r w:rsidRPr="00B615B6">
        <w:rPr>
          <w:rFonts w:ascii="TH SarabunPSK" w:hAnsi="TH SarabunPSK" w:cs="TH SarabunPSK"/>
          <w:sz w:val="32"/>
          <w:szCs w:val="32"/>
        </w:rPr>
        <w:t>/</w:t>
      </w:r>
      <w:r w:rsidRPr="00B615B6">
        <w:rPr>
          <w:rFonts w:ascii="TH SarabunPSK" w:hAnsi="TH SarabunPSK" w:cs="TH SarabunPSK"/>
          <w:sz w:val="32"/>
          <w:szCs w:val="32"/>
          <w:cs/>
        </w:rPr>
        <w:t>ปี</w:t>
      </w:r>
      <w:r w:rsidRPr="00B615B6">
        <w:rPr>
          <w:rFonts w:ascii="TH SarabunPSK" w:hAnsi="TH SarabunPSK" w:cs="TH SarabunPSK"/>
          <w:sz w:val="32"/>
          <w:szCs w:val="32"/>
        </w:rPr>
        <w:t>)</w:t>
      </w:r>
      <w:r w:rsidRPr="00B615B6">
        <w:rPr>
          <w:rFonts w:ascii="TH SarabunPSK" w:hAnsi="TH SarabunPSK" w:cs="TH SarabunPSK"/>
          <w:sz w:val="32"/>
          <w:szCs w:val="32"/>
          <w:cs/>
        </w:rPr>
        <w:t xml:space="preserve"> จะมีผู้เข้าร่วมการวิจัยนี้ทั้งสิ้น</w:t>
      </w:r>
      <w:r w:rsidRPr="00B615B6">
        <w:rPr>
          <w:rFonts w:ascii="TH SarabunPSK" w:hAnsi="TH SarabunPSK" w:cs="TH SarabunPSK"/>
          <w:sz w:val="32"/>
          <w:szCs w:val="32"/>
          <w:highlight w:val="lightGray"/>
          <w:cs/>
        </w:rPr>
        <w:t>........คน</w:t>
      </w:r>
      <w:r w:rsidRPr="00B615B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CECDA3B" w14:textId="77777777" w:rsidR="00772D54" w:rsidRPr="00B615B6" w:rsidRDefault="00772D54" w:rsidP="00772D54">
      <w:pPr>
        <w:numPr>
          <w:ilvl w:val="0"/>
          <w:numId w:val="16"/>
        </w:numPr>
        <w:spacing w:before="120" w:line="240" w:lineRule="atLeast"/>
        <w:ind w:left="357" w:hanging="357"/>
        <w:rPr>
          <w:rFonts w:ascii="TH SarabunPSK" w:hAnsi="TH SarabunPSK" w:cs="TH SarabunPSK"/>
          <w:color w:val="FF0000"/>
          <w:sz w:val="32"/>
          <w:szCs w:val="32"/>
        </w:rPr>
      </w:pPr>
      <w:r w:rsidRPr="00B615B6">
        <w:rPr>
          <w:rFonts w:ascii="TH SarabunPSK" w:hAnsi="TH SarabunPSK" w:cs="TH SarabunPSK"/>
          <w:b/>
          <w:bCs/>
          <w:sz w:val="32"/>
          <w:szCs w:val="32"/>
          <w:cs/>
        </w:rPr>
        <w:t>ข้อมูลที่ได้จากการทำวิจัยจะนำไปทำอะไร</w:t>
      </w:r>
      <w:r w:rsidRPr="00B615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15B6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B615B6">
        <w:rPr>
          <w:rFonts w:ascii="TH SarabunPSK" w:hAnsi="TH SarabunPSK" w:cs="TH SarabunPSK"/>
          <w:color w:val="FF0000"/>
          <w:sz w:val="32"/>
          <w:szCs w:val="32"/>
          <w:cs/>
        </w:rPr>
        <w:t>บอกวัตถุประสงค์ด้วยภาษาที่บุคคลทั่วไปสามารถเข้าใจง่าย</w:t>
      </w:r>
      <w:r w:rsidRPr="00B615B6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757CB9D6" w14:textId="77777777" w:rsidR="00772D54" w:rsidRPr="00B615B6" w:rsidRDefault="00772D54" w:rsidP="00772D54">
      <w:pPr>
        <w:numPr>
          <w:ilvl w:val="0"/>
          <w:numId w:val="5"/>
        </w:numPr>
        <w:spacing w:line="240" w:lineRule="atLeast"/>
        <w:ind w:left="714" w:hanging="357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B615B6">
        <w:rPr>
          <w:rFonts w:ascii="TH SarabunPSK" w:hAnsi="TH SarabunPSK" w:cs="TH SarabunPSK"/>
          <w:color w:val="0000FF"/>
          <w:sz w:val="32"/>
          <w:szCs w:val="32"/>
          <w:cs/>
        </w:rPr>
        <w:t>โครงการนี้ทำเพื่อศึกษารูปแบบการดูแลสุขภาพ......</w:t>
      </w:r>
      <w:r w:rsidRPr="00B615B6">
        <w:rPr>
          <w:rFonts w:ascii="TH SarabunPSK" w:hAnsi="TH SarabunPSK" w:cs="TH SarabunPSK"/>
          <w:color w:val="0000FF"/>
          <w:sz w:val="32"/>
          <w:szCs w:val="32"/>
        </w:rPr>
        <w:t>……</w:t>
      </w:r>
    </w:p>
    <w:p w14:paraId="4CF22D9E" w14:textId="77777777" w:rsidR="00772D54" w:rsidRPr="00B615B6" w:rsidRDefault="00772D54" w:rsidP="00772D54">
      <w:pPr>
        <w:numPr>
          <w:ilvl w:val="0"/>
          <w:numId w:val="5"/>
        </w:numPr>
        <w:spacing w:line="240" w:lineRule="atLeast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B615B6">
        <w:rPr>
          <w:rFonts w:ascii="TH SarabunPSK" w:hAnsi="TH SarabunPSK" w:cs="TH SarabunPSK"/>
          <w:color w:val="0000FF"/>
          <w:sz w:val="32"/>
          <w:szCs w:val="32"/>
          <w:cs/>
        </w:rPr>
        <w:lastRenderedPageBreak/>
        <w:t xml:space="preserve">ข้อมูลที่เก็บจะนำไปใช้วางแผนการจัดการทรัพยากร </w:t>
      </w:r>
      <w:r w:rsidRPr="00B615B6">
        <w:rPr>
          <w:rFonts w:ascii="TH SarabunPSK" w:hAnsi="TH SarabunPSK" w:cs="TH SarabunPSK"/>
          <w:color w:val="0000FF"/>
          <w:sz w:val="32"/>
          <w:szCs w:val="32"/>
        </w:rPr>
        <w:t>……</w:t>
      </w:r>
    </w:p>
    <w:p w14:paraId="01CCEF61" w14:textId="77777777" w:rsidR="00772D54" w:rsidRPr="00B615B6" w:rsidRDefault="00772D54" w:rsidP="00772D54">
      <w:pPr>
        <w:numPr>
          <w:ilvl w:val="0"/>
          <w:numId w:val="16"/>
        </w:numPr>
        <w:spacing w:before="120" w:line="240" w:lineRule="atLeast"/>
        <w:ind w:left="357" w:hanging="357"/>
        <w:rPr>
          <w:rFonts w:ascii="TH SarabunPSK" w:hAnsi="TH SarabunPSK" w:cs="TH SarabunPSK"/>
          <w:color w:val="FF0000"/>
          <w:sz w:val="32"/>
          <w:szCs w:val="32"/>
        </w:rPr>
      </w:pPr>
      <w:r w:rsidRPr="00B615B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วิธีการเก็บข้อมูล </w:t>
      </w:r>
      <w:r w:rsidRPr="00B615B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(หรือเครื่องมือ)</w:t>
      </w:r>
      <w:r w:rsidRPr="00B615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ที่ใช้ในโครงการนี้</w:t>
      </w:r>
      <w:r w:rsidRPr="00B615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15B6">
        <w:rPr>
          <w:rFonts w:ascii="TH SarabunPSK" w:hAnsi="TH SarabunPSK" w:cs="TH SarabunPSK"/>
          <w:color w:val="FF0000"/>
          <w:sz w:val="32"/>
          <w:szCs w:val="32"/>
          <w:cs/>
        </w:rPr>
        <w:t xml:space="preserve">(อาจใช้ศัพท์เทคนิคเพื่อระบุชื่อเฉพาะได้บ้าง แต่จากนั้นให้อธิบายเป็นภาษาที่บุคคลทั่วไปที่ไม่มีพื้นฐานทางวิทยาศาสตร์เข้าใจได้) </w:t>
      </w:r>
    </w:p>
    <w:p w14:paraId="2E07FBB6" w14:textId="77777777" w:rsidR="00772D54" w:rsidRPr="00B615B6" w:rsidRDefault="00772D54" w:rsidP="00772D54">
      <w:pPr>
        <w:numPr>
          <w:ilvl w:val="0"/>
          <w:numId w:val="6"/>
        </w:numPr>
        <w:spacing w:line="240" w:lineRule="atLeast"/>
        <w:rPr>
          <w:rFonts w:ascii="TH SarabunPSK" w:hAnsi="TH SarabunPSK" w:cs="TH SarabunPSK"/>
          <w:color w:val="0000FF"/>
          <w:sz w:val="32"/>
          <w:szCs w:val="32"/>
        </w:rPr>
      </w:pPr>
      <w:r w:rsidRPr="00B615B6">
        <w:rPr>
          <w:rFonts w:ascii="TH SarabunPSK" w:hAnsi="TH SarabunPSK" w:cs="TH SarabunPSK"/>
          <w:color w:val="0000FF"/>
          <w:sz w:val="32"/>
          <w:szCs w:val="32"/>
          <w:cs/>
        </w:rPr>
        <w:t xml:space="preserve">เครื่องมือที่ใช้ ชื่อว่า </w:t>
      </w:r>
      <w:proofErr w:type="spellStart"/>
      <w:r w:rsidRPr="00B615B6">
        <w:rPr>
          <w:rFonts w:ascii="TH SarabunPSK" w:hAnsi="TH SarabunPSK" w:cs="TH SarabunPSK"/>
          <w:color w:val="0000FF"/>
          <w:sz w:val="32"/>
          <w:szCs w:val="32"/>
        </w:rPr>
        <w:t>xxxxxx</w:t>
      </w:r>
      <w:proofErr w:type="spellEnd"/>
      <w:r w:rsidRPr="00B615B6">
        <w:rPr>
          <w:rFonts w:ascii="TH SarabunPSK" w:hAnsi="TH SarabunPSK" w:cs="TH SarabunPSK"/>
          <w:color w:val="0000FF"/>
          <w:sz w:val="32"/>
          <w:szCs w:val="32"/>
          <w:cs/>
        </w:rPr>
        <w:t xml:space="preserve"> เป็นเครื่องมือที่ออกแบบมาเพื่อ</w:t>
      </w:r>
      <w:r w:rsidRPr="00B615B6">
        <w:rPr>
          <w:rFonts w:ascii="TH SarabunPSK" w:hAnsi="TH SarabunPSK" w:cs="TH SarabunPSK"/>
          <w:color w:val="0000FF"/>
          <w:sz w:val="32"/>
          <w:szCs w:val="32"/>
        </w:rPr>
        <w:t xml:space="preserve">…  </w:t>
      </w:r>
    </w:p>
    <w:p w14:paraId="035033B0" w14:textId="77777777" w:rsidR="00772D54" w:rsidRPr="00B615B6" w:rsidRDefault="00772D54" w:rsidP="00772D54">
      <w:pPr>
        <w:numPr>
          <w:ilvl w:val="0"/>
          <w:numId w:val="16"/>
        </w:numPr>
        <w:spacing w:before="120" w:line="240" w:lineRule="atLeast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B615B6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ขั้นตอนการปฏิบัติเมื่อท่านเข้าร่วมโครงการ</w:t>
      </w:r>
      <w:r w:rsidRPr="00B615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15B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(หรือ การศึกษานี้เกี่ยวข้องกับตัวท่านอย่างไรบ้าง)</w:t>
      </w:r>
      <w:r w:rsidRPr="00B615B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36DBA4C1" w14:textId="77777777" w:rsidR="00772D54" w:rsidRPr="00B615B6" w:rsidRDefault="00772D54" w:rsidP="00772D54">
      <w:pPr>
        <w:widowControl w:val="0"/>
        <w:spacing w:line="240" w:lineRule="atLeast"/>
        <w:rPr>
          <w:rFonts w:ascii="TH SarabunPSK" w:eastAsia="Times New Roman" w:hAnsi="TH SarabunPSK" w:cs="TH SarabunPSK"/>
          <w:sz w:val="32"/>
          <w:szCs w:val="32"/>
          <w:highlight w:val="lightGray"/>
        </w:rPr>
      </w:pPr>
      <w:r w:rsidRPr="00B615B6">
        <w:rPr>
          <w:rFonts w:ascii="TH SarabunPSK" w:eastAsia="Times New Roman" w:hAnsi="TH SarabunPSK" w:cs="TH SarabunPSK"/>
          <w:sz w:val="32"/>
          <w:szCs w:val="32"/>
          <w:highlight w:val="lightGray"/>
        </w:rPr>
        <w:t>[</w:t>
      </w:r>
      <w:r w:rsidRPr="00B615B6">
        <w:rPr>
          <w:rFonts w:ascii="TH SarabunPSK" w:eastAsia="Times New Roman" w:hAnsi="TH SarabunPSK" w:cs="TH SarabunPSK"/>
          <w:sz w:val="32"/>
          <w:szCs w:val="32"/>
          <w:highlight w:val="lightGray"/>
          <w:cs/>
        </w:rPr>
        <w:t>แสดงขั้นตอนการวิจัยโดยสังเขป ได้แก่ การปฏิบัติตัวระหว่างอยู่ในการวิจัย ข้อมูลที่จำเพาะและสำคัญในส่วนที่เกี่ยวข้อง รวมระยะเวลาที่เข้าร่วม และจำนวนครั้งที่นัด สามารถใส่รูปภาพประกอบเพื่อช่วยให้เข้าใจง่ายขึ้น</w:t>
      </w:r>
      <w:r w:rsidRPr="00B615B6">
        <w:rPr>
          <w:rFonts w:ascii="TH SarabunPSK" w:eastAsia="Times New Roman" w:hAnsi="TH SarabunPSK" w:cs="TH SarabunPSK"/>
          <w:sz w:val="32"/>
          <w:szCs w:val="32"/>
          <w:highlight w:val="lightGray"/>
        </w:rPr>
        <w:t>]</w:t>
      </w:r>
    </w:p>
    <w:p w14:paraId="234C5456" w14:textId="77777777" w:rsidR="00772D54" w:rsidRPr="00B615B6" w:rsidRDefault="00772D54" w:rsidP="00772D54">
      <w:pPr>
        <w:widowControl w:val="0"/>
        <w:numPr>
          <w:ilvl w:val="0"/>
          <w:numId w:val="17"/>
        </w:numPr>
        <w:spacing w:line="240" w:lineRule="atLeast"/>
        <w:ind w:left="714" w:hanging="357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615B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ถ้าท่านสมัครใจเข้าร่วมโครงการวิจัยและลงนามในเอกสารยินยอมแล้ว ผู้วิจัยจะขอให้ท่าน </w:t>
      </w:r>
      <w:r w:rsidRPr="00B615B6">
        <w:rPr>
          <w:rFonts w:ascii="TH SarabunPSK" w:hAnsi="TH SarabunPSK" w:cs="TH SarabunPSK"/>
          <w:color w:val="000000"/>
          <w:sz w:val="32"/>
          <w:szCs w:val="32"/>
        </w:rPr>
        <w:t>……..</w:t>
      </w:r>
    </w:p>
    <w:p w14:paraId="424C3804" w14:textId="77777777" w:rsidR="00772D54" w:rsidRPr="00B615B6" w:rsidRDefault="00772D54" w:rsidP="00772D54">
      <w:pPr>
        <w:pStyle w:val="BodyText"/>
        <w:widowControl w:val="0"/>
        <w:numPr>
          <w:ilvl w:val="0"/>
          <w:numId w:val="17"/>
        </w:numPr>
        <w:spacing w:line="240" w:lineRule="atLeast"/>
        <w:ind w:left="714" w:right="0" w:hanging="357"/>
        <w:rPr>
          <w:rFonts w:ascii="TH SarabunPSK" w:hAnsi="TH SarabunPSK" w:cs="TH SarabunPSK"/>
          <w:color w:val="0000FF"/>
          <w:cs/>
          <w:lang w:val="th-TH"/>
        </w:rPr>
      </w:pPr>
      <w:r w:rsidRPr="00B615B6">
        <w:rPr>
          <w:rFonts w:ascii="TH SarabunPSK" w:hAnsi="TH SarabunPSK" w:cs="TH SarabunPSK"/>
          <w:color w:val="0000FF"/>
          <w:cs/>
        </w:rPr>
        <w:t>หากมีขั้นตอนที่เป็นการรักษาพยาบาลตามปกติร่วมด้วยจะต้องแจ้งให้ชัดเจนว่าขั้นตอนใดเป็นการวิจัย ขั้นตอนใดเป็นการรักษาตามปกติ</w:t>
      </w:r>
      <w:r w:rsidRPr="00B615B6">
        <w:rPr>
          <w:rFonts w:ascii="TH SarabunPSK" w:hAnsi="TH SarabunPSK" w:cs="TH SarabunPSK"/>
          <w:color w:val="0000FF"/>
          <w:cs/>
          <w:lang w:val="th-TH"/>
        </w:rPr>
        <w:t xml:space="preserve"> </w:t>
      </w:r>
    </w:p>
    <w:p w14:paraId="010DC3F4" w14:textId="77777777" w:rsidR="00772D54" w:rsidRPr="00B615B6" w:rsidRDefault="00772D54" w:rsidP="00772D54">
      <w:pPr>
        <w:pStyle w:val="BodyText"/>
        <w:numPr>
          <w:ilvl w:val="0"/>
          <w:numId w:val="17"/>
        </w:numPr>
        <w:spacing w:line="240" w:lineRule="atLeast"/>
        <w:ind w:right="-53"/>
        <w:rPr>
          <w:rFonts w:ascii="TH SarabunPSK" w:hAnsi="TH SarabunPSK" w:cs="TH SarabunPSK"/>
          <w:color w:val="0000FF"/>
          <w:cs/>
          <w:lang w:val="th-TH"/>
        </w:rPr>
      </w:pPr>
      <w:r w:rsidRPr="00B615B6">
        <w:rPr>
          <w:rFonts w:ascii="TH SarabunPSK" w:hAnsi="TH SarabunPSK" w:cs="TH SarabunPSK"/>
          <w:color w:val="0000FF"/>
          <w:cs/>
        </w:rPr>
        <w:t xml:space="preserve">หากเป็นการสัมภาษณ์ ก็ขอให้อธิบายว่า เป็นการสัมภาษณ์หรือตอบแบบสอบถามด้วยตนเอง ใช้เวลาสัมภาษณ์หรือตอบแบบสอบถามประมาณเท่าไหร่ มีเนื้อความที่อาจทำให้อึดอัดใจหรือไม่สบายใจหรือไม่ </w:t>
      </w:r>
    </w:p>
    <w:p w14:paraId="08231A98" w14:textId="77777777" w:rsidR="00772D54" w:rsidRPr="00B615B6" w:rsidRDefault="00772D54" w:rsidP="00772D54">
      <w:pPr>
        <w:pStyle w:val="BodyText2"/>
        <w:numPr>
          <w:ilvl w:val="0"/>
          <w:numId w:val="18"/>
        </w:numPr>
        <w:spacing w:before="120" w:line="240" w:lineRule="atLeast"/>
        <w:ind w:left="357" w:hanging="357"/>
        <w:jc w:val="thaiDistribute"/>
        <w:rPr>
          <w:rFonts w:ascii="TH SarabunPSK" w:hAnsi="TH SarabunPSK" w:cs="TH SarabunPSK"/>
        </w:rPr>
      </w:pPr>
      <w:r w:rsidRPr="00B615B6">
        <w:rPr>
          <w:rFonts w:ascii="TH SarabunPSK" w:hAnsi="TH SarabunPSK" w:cs="TH SarabunPSK"/>
          <w:cs/>
        </w:rPr>
        <w:t xml:space="preserve">ประโยชน์ที่ท่านอาจจะได้รับจากการเข้าร่วม </w:t>
      </w:r>
      <w:r w:rsidRPr="00B615B6">
        <w:rPr>
          <w:rFonts w:ascii="TH SarabunPSK" w:hAnsi="TH SarabunPSK" w:cs="TH SarabunPSK"/>
          <w:highlight w:val="lightGray"/>
          <w:cs/>
        </w:rPr>
        <w:t xml:space="preserve">(ขอให้ชี้แจงถึงประโยชน์ทางตรงและทางอ้อมที่คาดว่าจะเกิดขึ้น </w:t>
      </w:r>
      <w:r>
        <w:rPr>
          <w:rFonts w:ascii="TH SarabunPSK" w:hAnsi="TH SarabunPSK" w:cs="TH SarabunPSK" w:hint="cs"/>
          <w:highlight w:val="lightGray"/>
          <w:cs/>
        </w:rPr>
        <w:t>ส่วน</w:t>
      </w:r>
      <w:r w:rsidRPr="00B615B6">
        <w:rPr>
          <w:rFonts w:ascii="TH SarabunPSK" w:hAnsi="TH SarabunPSK" w:cs="TH SarabunPSK"/>
          <w:highlight w:val="lightGray"/>
          <w:cs/>
        </w:rPr>
        <w:t>การได้รับค่าตอบแทน ไม่นับเป็นประโยชน์โดยตรงที่ได้รับ)</w:t>
      </w:r>
    </w:p>
    <w:p w14:paraId="45C0007A" w14:textId="77777777" w:rsidR="00772D54" w:rsidRPr="00B615B6" w:rsidRDefault="00772D54" w:rsidP="00772D54">
      <w:pPr>
        <w:numPr>
          <w:ilvl w:val="0"/>
          <w:numId w:val="7"/>
        </w:numPr>
        <w:spacing w:line="240" w:lineRule="atLeast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B615B6">
        <w:rPr>
          <w:rFonts w:ascii="TH SarabunPSK" w:hAnsi="TH SarabunPSK" w:cs="TH SarabunPSK"/>
          <w:color w:val="0000FF"/>
          <w:sz w:val="32"/>
          <w:szCs w:val="32"/>
          <w:cs/>
        </w:rPr>
        <w:t>ท่านจะไม่ได้รับประโยชน์โดยตรงจากการเข้าร่วมวิจัยนี้ แต่องค์ความรู้ที่ได้จะถูกนำไปพัฒนา....</w:t>
      </w:r>
      <w:r w:rsidRPr="00B615B6">
        <w:rPr>
          <w:rFonts w:ascii="TH SarabunPSK" w:hAnsi="TH SarabunPSK" w:cs="TH SarabunPSK"/>
          <w:color w:val="0000FF"/>
          <w:sz w:val="32"/>
          <w:szCs w:val="32"/>
        </w:rPr>
        <w:t>….</w:t>
      </w:r>
    </w:p>
    <w:p w14:paraId="71DF23B1" w14:textId="77777777" w:rsidR="00772D54" w:rsidRPr="00B615B6" w:rsidRDefault="00772D54" w:rsidP="00772D54">
      <w:pPr>
        <w:pStyle w:val="BodyText2"/>
        <w:numPr>
          <w:ilvl w:val="0"/>
          <w:numId w:val="18"/>
        </w:numPr>
        <w:spacing w:before="120" w:line="240" w:lineRule="atLeast"/>
        <w:ind w:left="357" w:hanging="357"/>
        <w:jc w:val="thaiDistribute"/>
        <w:rPr>
          <w:rFonts w:ascii="TH SarabunPSK" w:hAnsi="TH SarabunPSK" w:cs="TH SarabunPSK"/>
        </w:rPr>
      </w:pPr>
      <w:r w:rsidRPr="00B615B6">
        <w:rPr>
          <w:rFonts w:ascii="TH SarabunPSK" w:hAnsi="TH SarabunPSK" w:cs="TH SarabunPSK"/>
          <w:cs/>
        </w:rPr>
        <w:t>ความเสี่ยงและความไม่สะดวกสบายที่อาจจะเกิดจากการเข้าร่วมโครงการ และวิธีการป้องกัน</w:t>
      </w:r>
      <w:r w:rsidRPr="00B615B6">
        <w:rPr>
          <w:rFonts w:ascii="TH SarabunPSK" w:hAnsi="TH SarabunPSK" w:cs="TH SarabunPSK"/>
        </w:rPr>
        <w:t>/</w:t>
      </w:r>
      <w:r w:rsidRPr="00B615B6">
        <w:rPr>
          <w:rFonts w:ascii="TH SarabunPSK" w:hAnsi="TH SarabunPSK" w:cs="TH SarabunPSK"/>
          <w:cs/>
        </w:rPr>
        <w:t>แก้ไขที่ผู้วิจัยเตรียมไว้หากมีเหตุการณ์ดังกล่าวเกิดขึ้น</w:t>
      </w:r>
    </w:p>
    <w:p w14:paraId="18693DE1" w14:textId="77777777" w:rsidR="00772D54" w:rsidRPr="00B615B6" w:rsidRDefault="00772D54" w:rsidP="00772D54">
      <w:pPr>
        <w:widowControl w:val="0"/>
        <w:spacing w:line="24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B615B6">
        <w:rPr>
          <w:rFonts w:ascii="TH SarabunPSK" w:hAnsi="TH SarabunPSK" w:cs="TH SarabunPSK"/>
          <w:color w:val="FF0000"/>
          <w:sz w:val="32"/>
          <w:szCs w:val="32"/>
          <w:cs/>
        </w:rPr>
        <w:t>ชี้แจงถึงความเสี่ยงและความไม่สะดวกสบายที่คาดว่าจะเกิดขึ้น ควรให้ข้อมูลส่วนนี้อย่างเพียงพอในการตัดสินใจของอาสาสมัคร โดยเฉพาะผลข้างเคียงที่รุนแรง และควรระบุแนวทางการลดและแก้ไขปัญหาที่ผู้วิจัยเตรียมไว้ด้วย</w:t>
      </w:r>
    </w:p>
    <w:p w14:paraId="1877AEE4" w14:textId="77777777" w:rsidR="00772D54" w:rsidRPr="00B615B6" w:rsidRDefault="00772D54" w:rsidP="00772D54">
      <w:pPr>
        <w:numPr>
          <w:ilvl w:val="0"/>
          <w:numId w:val="8"/>
        </w:numPr>
        <w:spacing w:after="120" w:line="240" w:lineRule="atLeast"/>
        <w:ind w:left="714" w:hanging="357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B615B6">
        <w:rPr>
          <w:rFonts w:ascii="TH SarabunPSK" w:hAnsi="TH SarabunPSK" w:cs="TH SarabunPSK"/>
          <w:color w:val="0000FF"/>
          <w:sz w:val="32"/>
          <w:szCs w:val="32"/>
          <w:cs/>
        </w:rPr>
        <w:t>กรณีมี</w:t>
      </w:r>
      <w:r w:rsidRPr="00B615B6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B615B6">
        <w:rPr>
          <w:rFonts w:ascii="TH SarabunPSK" w:hAnsi="TH SarabunPSK" w:cs="TH SarabunPSK"/>
          <w:color w:val="0000FF"/>
          <w:sz w:val="32"/>
          <w:szCs w:val="32"/>
          <w:cs/>
        </w:rPr>
        <w:t xml:space="preserve">ผลข้างเคียงหลายอย่าง ควรทำเป็น ข้อ </w:t>
      </w:r>
      <w:r w:rsidRPr="00B615B6">
        <w:rPr>
          <w:rFonts w:ascii="TH SarabunPSK" w:hAnsi="TH SarabunPSK" w:cs="TH SarabunPSK"/>
          <w:color w:val="0000FF"/>
          <w:sz w:val="32"/>
          <w:szCs w:val="32"/>
        </w:rPr>
        <w:t xml:space="preserve">(bullet) </w:t>
      </w:r>
      <w:r w:rsidRPr="00B615B6">
        <w:rPr>
          <w:rFonts w:ascii="TH SarabunPSK" w:hAnsi="TH SarabunPSK" w:cs="TH SarabunPSK"/>
          <w:color w:val="0000FF"/>
          <w:sz w:val="32"/>
          <w:szCs w:val="32"/>
          <w:cs/>
        </w:rPr>
        <w:t>หรือจัดกลุ่มข้อมูลเพื่อให้อาสาสมัครอ่านง่าย</w:t>
      </w:r>
      <w:r w:rsidRPr="00B615B6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B615B6">
        <w:rPr>
          <w:rFonts w:ascii="TH SarabunPSK" w:hAnsi="TH SarabunPSK" w:cs="TH SarabunPSK"/>
          <w:color w:val="0000FF"/>
          <w:sz w:val="32"/>
          <w:szCs w:val="32"/>
          <w:cs/>
        </w:rPr>
        <w:t xml:space="preserve">และควรแปลงศัพท์เทคนิคให้เป็นภาษาที่เข้าใจง่าย </w:t>
      </w:r>
    </w:p>
    <w:p w14:paraId="427D259D" w14:textId="77777777" w:rsidR="00772D54" w:rsidRPr="00B615B6" w:rsidRDefault="00772D54" w:rsidP="00772D54">
      <w:pPr>
        <w:widowControl w:val="0"/>
        <w:numPr>
          <w:ilvl w:val="0"/>
          <w:numId w:val="18"/>
        </w:numPr>
        <w:spacing w:before="120" w:line="240" w:lineRule="atLeast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B615B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หน้าที่ของท่านในฐานะของผู้เข้าร่วมในโครงการวิจัย </w:t>
      </w:r>
    </w:p>
    <w:p w14:paraId="5618C822" w14:textId="77777777" w:rsidR="00772D54" w:rsidRPr="00B615B6" w:rsidRDefault="00772D54" w:rsidP="00772D54">
      <w:pPr>
        <w:numPr>
          <w:ilvl w:val="0"/>
          <w:numId w:val="14"/>
        </w:numPr>
        <w:spacing w:line="240" w:lineRule="atLeast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B615B6">
        <w:rPr>
          <w:rFonts w:ascii="TH SarabunPSK" w:hAnsi="TH SarabunPSK" w:cs="TH SarabunPSK"/>
          <w:color w:val="0000FF"/>
          <w:sz w:val="32"/>
          <w:szCs w:val="32"/>
          <w:cs/>
        </w:rPr>
        <w:t xml:space="preserve">ในการเข้าร่วมโครงการท่านต้องบันทึกรายการอาหารที่รับประทานทุกมื้อลงในสมุดบันทึก </w:t>
      </w:r>
    </w:p>
    <w:p w14:paraId="0FC2A0DD" w14:textId="77777777" w:rsidR="00772D54" w:rsidRPr="00B615B6" w:rsidRDefault="00772D54" w:rsidP="00772D54">
      <w:pPr>
        <w:widowControl w:val="0"/>
        <w:numPr>
          <w:ilvl w:val="0"/>
          <w:numId w:val="10"/>
        </w:numPr>
        <w:spacing w:line="240" w:lineRule="atLeast"/>
        <w:ind w:left="714" w:hanging="357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B615B6">
        <w:rPr>
          <w:rFonts w:ascii="TH SarabunPSK" w:hAnsi="TH SarabunPSK" w:cs="TH SarabunPSK"/>
          <w:color w:val="0000FF"/>
          <w:sz w:val="32"/>
          <w:szCs w:val="32"/>
          <w:cs/>
        </w:rPr>
        <w:t xml:space="preserve">งดน้ำและอาหารตามคำแนะนำในเอกสาร ก่อนรับการเจาะเลือด </w:t>
      </w:r>
      <w:r w:rsidRPr="00B615B6">
        <w:rPr>
          <w:rFonts w:ascii="TH SarabunPSK" w:hAnsi="TH SarabunPSK" w:cs="TH SarabunPSK"/>
          <w:color w:val="0000FF"/>
          <w:sz w:val="32"/>
          <w:szCs w:val="32"/>
        </w:rPr>
        <w:t>6-8</w:t>
      </w:r>
      <w:r w:rsidRPr="00B615B6">
        <w:rPr>
          <w:rFonts w:ascii="TH SarabunPSK" w:hAnsi="TH SarabunPSK" w:cs="TH SarabunPSK"/>
          <w:color w:val="0000FF"/>
          <w:sz w:val="32"/>
          <w:szCs w:val="32"/>
          <w:cs/>
        </w:rPr>
        <w:t xml:space="preserve"> ชั่วโมง</w:t>
      </w:r>
    </w:p>
    <w:p w14:paraId="38A1EFF7" w14:textId="77777777" w:rsidR="00772D54" w:rsidRPr="00B615B6" w:rsidRDefault="00772D54" w:rsidP="00772D54">
      <w:pPr>
        <w:numPr>
          <w:ilvl w:val="0"/>
          <w:numId w:val="10"/>
        </w:numPr>
        <w:spacing w:line="240" w:lineRule="atLeast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B615B6">
        <w:rPr>
          <w:rFonts w:ascii="TH SarabunPSK" w:hAnsi="TH SarabunPSK" w:cs="TH SarabunPSK"/>
          <w:color w:val="0000FF"/>
          <w:sz w:val="32"/>
          <w:szCs w:val="32"/>
          <w:cs/>
        </w:rPr>
        <w:t>ท่านต้องแจ้งผู้วิจัย หากมีไม่สมารถเข้าร่วมการวิจัย หรือต้องการถอนตัวออกจากการวิจัย</w:t>
      </w:r>
    </w:p>
    <w:p w14:paraId="377F9A9E" w14:textId="77777777" w:rsidR="00772D54" w:rsidRPr="00B615B6" w:rsidRDefault="00772D54" w:rsidP="00772D54">
      <w:pPr>
        <w:numPr>
          <w:ilvl w:val="0"/>
          <w:numId w:val="18"/>
        </w:numPr>
        <w:spacing w:before="120" w:line="240" w:lineRule="atLeast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B615B6"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ข้อมูลส่วนตัวของท่านจะถูกเก็บไว้อย่างไร และจะมีใครนำไปใช้หรือไม่</w:t>
      </w:r>
    </w:p>
    <w:p w14:paraId="355B689B" w14:textId="77777777" w:rsidR="00772D54" w:rsidRPr="00B615B6" w:rsidRDefault="00772D54" w:rsidP="00772D54">
      <w:pPr>
        <w:numPr>
          <w:ilvl w:val="0"/>
          <w:numId w:val="13"/>
        </w:numPr>
        <w:spacing w:line="240" w:lineRule="atLeast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B615B6">
        <w:rPr>
          <w:rFonts w:ascii="TH SarabunPSK" w:hAnsi="TH SarabunPSK" w:cs="TH SarabunPSK"/>
          <w:color w:val="0000FF"/>
          <w:sz w:val="32"/>
          <w:szCs w:val="32"/>
          <w:cs/>
        </w:rPr>
        <w:t xml:space="preserve">นักวิจัยจะบันทึกข้อมูลของท่านลงในแบบบันทึกข้อมูลและเก็บในตู้ที่ล็อคอย่างปลอดภัย (สำหรับไฟล์อิเล็กทรอนิกส์จะถูกเก็บในคอมพิวเตอร์ของโครงการวิจัยซึ่งต้องใช้รหัสผ่านในการเข้าถึงข้อมูล) </w:t>
      </w:r>
    </w:p>
    <w:p w14:paraId="0EC8C78C" w14:textId="77777777" w:rsidR="00772D54" w:rsidRPr="00B615B6" w:rsidRDefault="00772D54" w:rsidP="00772D54">
      <w:pPr>
        <w:widowControl w:val="0"/>
        <w:numPr>
          <w:ilvl w:val="0"/>
          <w:numId w:val="13"/>
        </w:numPr>
        <w:spacing w:line="240" w:lineRule="atLeast"/>
        <w:ind w:left="71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B615B6">
        <w:rPr>
          <w:rFonts w:ascii="TH SarabunPSK" w:hAnsi="TH SarabunPSK" w:cs="TH SarabunPSK"/>
          <w:sz w:val="32"/>
          <w:szCs w:val="32"/>
          <w:cs/>
        </w:rPr>
        <w:t>ข้อมูลของท่านที่เกี่ยวข้องกับการวิจัยนี้จะถูกเก็บเป็นความลับตามมาตรฐานจริยธรรมการวิจัยในคนระดับสากลและพระราชบัญญัติคุ้มครองข้อมูลส่วนบุคคล พ</w:t>
      </w:r>
      <w:r w:rsidRPr="00B615B6">
        <w:rPr>
          <w:rFonts w:ascii="TH SarabunPSK" w:hAnsi="TH SarabunPSK" w:cs="TH SarabunPSK"/>
          <w:sz w:val="32"/>
          <w:szCs w:val="32"/>
        </w:rPr>
        <w:t>.</w:t>
      </w:r>
      <w:r w:rsidRPr="00B615B6">
        <w:rPr>
          <w:rFonts w:ascii="TH SarabunPSK" w:hAnsi="TH SarabunPSK" w:cs="TH SarabunPSK"/>
          <w:sz w:val="32"/>
          <w:szCs w:val="32"/>
          <w:cs/>
        </w:rPr>
        <w:t>ศ</w:t>
      </w:r>
      <w:r w:rsidRPr="00B615B6">
        <w:rPr>
          <w:rFonts w:ascii="TH SarabunPSK" w:hAnsi="TH SarabunPSK" w:cs="TH SarabunPSK"/>
          <w:sz w:val="32"/>
          <w:szCs w:val="32"/>
        </w:rPr>
        <w:t>. 2562</w:t>
      </w:r>
      <w:r w:rsidRPr="00B615B6">
        <w:rPr>
          <w:rFonts w:ascii="TH SarabunPSK" w:hAnsi="TH SarabunPSK" w:cs="TH SarabunPSK"/>
          <w:sz w:val="32"/>
          <w:szCs w:val="32"/>
          <w:cs/>
        </w:rPr>
        <w:t xml:space="preserve"> การเผยแพร่ผลการวิจัยในการประชุมวิชาการหรือในวารสารวิชาการจะไม่มีข้อมูลที่ระบุตัวตนหรือเชื่อมโยงถึงตัวท่านได้ หากข้อมูลบางส่วนจะมีการนำไปลงในระบบฐานข้อมูลที่วารสารวิชาการกำหนด เพื่อแบ่งปันให้นักวิจัยอื่นได้ทราบ ข้อมูลเหล่านี้จะอยู่ในรูปแบบที่ไม่สามารถระบุตัวตนหรือเชื่อมโยงถึงตัวท่านได้ อย่างไรก็ตาม </w:t>
      </w:r>
      <w:r w:rsidRPr="00B615B6">
        <w:rPr>
          <w:rFonts w:ascii="TH SarabunPSK" w:hAnsi="TH SarabunPSK" w:cs="TH SarabunPSK"/>
          <w:sz w:val="32"/>
          <w:szCs w:val="32"/>
          <w:cs/>
        </w:rPr>
        <w:lastRenderedPageBreak/>
        <w:t>อาจมีบุคคลบางกลุ่มที่ขอเข้าดูข้อมูลส่วนบุคคลของท่านได้ ได้แก่ คณะกรรมการจริยธรรมการวิจัยในคน ผู้ประสานงานวิจัย ผู้กำกับดูแลการวิจัย และเจ้าหน้าที่จากสถาบันหรือองค์กรของรัฐที่มีหน้าที่ตรวจสอบ เพื่อตรวจสอบความถูกต้องของข้อมูลและขั้นตอนการวิจัย</w:t>
      </w:r>
    </w:p>
    <w:p w14:paraId="479BF30A" w14:textId="77777777" w:rsidR="00772D54" w:rsidRPr="00B615B6" w:rsidRDefault="00772D54" w:rsidP="00772D54">
      <w:pPr>
        <w:numPr>
          <w:ilvl w:val="0"/>
          <w:numId w:val="18"/>
        </w:numPr>
        <w:spacing w:before="120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B615B6">
        <w:rPr>
          <w:rFonts w:ascii="TH SarabunPSK" w:hAnsi="TH SarabunPSK" w:cs="TH SarabunPSK"/>
          <w:b/>
          <w:bCs/>
          <w:sz w:val="32"/>
          <w:szCs w:val="32"/>
          <w:cs/>
        </w:rPr>
        <w:t>ท่านมีสิทธิถอนตัวจากโครงการหรือไม่ และต้องทำอย่างไร</w:t>
      </w:r>
    </w:p>
    <w:p w14:paraId="44C7B4C7" w14:textId="77777777" w:rsidR="00772D54" w:rsidRPr="00B615B6" w:rsidRDefault="00772D54" w:rsidP="00772D54">
      <w:pPr>
        <w:widowControl w:val="0"/>
        <w:numPr>
          <w:ilvl w:val="0"/>
          <w:numId w:val="12"/>
        </w:numPr>
        <w:ind w:left="714" w:hanging="357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B615B6">
        <w:rPr>
          <w:rFonts w:ascii="TH SarabunPSK" w:hAnsi="TH SarabunPSK" w:cs="TH SarabunPSK"/>
          <w:color w:val="0000FF"/>
          <w:sz w:val="32"/>
          <w:szCs w:val="32"/>
          <w:cs/>
        </w:rPr>
        <w:t xml:space="preserve">ท่านมีสิทธิถอนตัวออกจากโครงการได้ทุกเมื่อ โดยท่านสามารถแจ้งความประสงค์ของท่านต่อนักวิจัยตามที่อยู่ที่ให้ไว้ และลงนามยืนยันการถอนตัวจากโครงการ การถอนตัวของท่านจะไม่มีผลกระทบต่อการดูแล หรือบริการตามมาตรฐานปกติที่ท่านควรได้รับ </w:t>
      </w:r>
    </w:p>
    <w:p w14:paraId="3C6F1095" w14:textId="77777777" w:rsidR="00772D54" w:rsidRPr="00B615B6" w:rsidRDefault="00772D54" w:rsidP="00772D54">
      <w:pPr>
        <w:numPr>
          <w:ilvl w:val="0"/>
          <w:numId w:val="12"/>
        </w:numPr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B615B6">
        <w:rPr>
          <w:rFonts w:ascii="TH SarabunPSK" w:hAnsi="TH SarabunPSK" w:cs="TH SarabunPSK"/>
          <w:color w:val="0000FF"/>
          <w:sz w:val="32"/>
          <w:szCs w:val="32"/>
          <w:cs/>
        </w:rPr>
        <w:t xml:space="preserve">หากท่านขอยกเลิกการให้คำยินยอมหลังจากที่ท่านได้เข้าร่วมโครงการวิจัยแล้ว ข้อมูลส่วนตัวของท่านจะไม่ถูกบันทึกเพิ่มเติม </w:t>
      </w:r>
    </w:p>
    <w:p w14:paraId="0BDBF940" w14:textId="77777777" w:rsidR="00772D54" w:rsidRPr="00B615B6" w:rsidRDefault="00772D54" w:rsidP="00772D54">
      <w:pPr>
        <w:widowControl w:val="0"/>
        <w:spacing w:line="240" w:lineRule="atLeast"/>
        <w:ind w:left="357"/>
        <w:rPr>
          <w:rFonts w:ascii="TH SarabunPSK" w:hAnsi="TH SarabunPSK" w:cs="TH SarabunPSK"/>
          <w:color w:val="FF0000"/>
          <w:sz w:val="32"/>
          <w:szCs w:val="32"/>
        </w:rPr>
      </w:pPr>
      <w:r w:rsidRPr="00B615B6">
        <w:rPr>
          <w:rFonts w:ascii="TH SarabunPSK" w:hAnsi="TH SarabunPSK" w:cs="TH SarabunPSK"/>
          <w:color w:val="FF0000"/>
          <w:sz w:val="32"/>
          <w:szCs w:val="32"/>
          <w:cs/>
        </w:rPr>
        <w:t>กรณีการวิจัยมีการให้อาสาสมัครตอบแบบสอบถามที่มีความอ่อนไหว ควรอนุญาตให้อาสาสมัครข้ามข้อนั้นหรือหยุดทำได้ เช่น</w:t>
      </w:r>
    </w:p>
    <w:p w14:paraId="10F5CCEB" w14:textId="77777777" w:rsidR="00772D54" w:rsidRPr="00B615B6" w:rsidRDefault="00772D54" w:rsidP="00772D54">
      <w:pPr>
        <w:numPr>
          <w:ilvl w:val="0"/>
          <w:numId w:val="11"/>
        </w:numPr>
        <w:spacing w:line="240" w:lineRule="atLeast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B615B6">
        <w:rPr>
          <w:rFonts w:ascii="TH SarabunPSK" w:hAnsi="TH SarabunPSK" w:cs="TH SarabunPSK"/>
          <w:color w:val="0000FF"/>
          <w:sz w:val="32"/>
          <w:szCs w:val="32"/>
          <w:cs/>
        </w:rPr>
        <w:t xml:space="preserve">ขณะที่ท่านตอบแบบสอบถาม (หรือให้สัมภาษณ์) หากท่านรู้สึกไม่สบายใจที่จะตอบคำถามบางข้อ ท่านสามารถข้ามข้อคำถามนั้นไปได้ หรืออาจจะหยุดการทำแบบสอบถาม (หรือสัมภาษณ์) ได้ตลอดเวลา </w:t>
      </w:r>
    </w:p>
    <w:p w14:paraId="40C2FD7B" w14:textId="77777777" w:rsidR="00772D54" w:rsidRPr="00B615B6" w:rsidRDefault="00772D54" w:rsidP="00772D54">
      <w:pPr>
        <w:numPr>
          <w:ilvl w:val="0"/>
          <w:numId w:val="18"/>
        </w:numPr>
        <w:spacing w:before="120" w:line="240" w:lineRule="atLeast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B615B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กรณีที่นักวิจัยอาจขอให้ท่านออกจากโครงการวิจัยโดยที่ท่านไม่ได้ถอนตัว </w:t>
      </w:r>
    </w:p>
    <w:p w14:paraId="138334AC" w14:textId="77777777" w:rsidR="00772D54" w:rsidRPr="00B615B6" w:rsidRDefault="00772D54" w:rsidP="00772D54">
      <w:pPr>
        <w:spacing w:line="24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B615B6">
        <w:rPr>
          <w:rFonts w:ascii="TH SarabunPSK" w:hAnsi="TH SarabunPSK" w:cs="TH SarabunPSK"/>
          <w:color w:val="FF0000"/>
          <w:sz w:val="32"/>
          <w:szCs w:val="32"/>
          <w:cs/>
        </w:rPr>
        <w:t>ในบางการศึกษา อาจต้องบอกอาสาสมัครด้วยว่า อาจจะถูกขอให้ออกจากโครงการวิจัยในบางกรณี  เช่น</w:t>
      </w:r>
    </w:p>
    <w:p w14:paraId="2B886DEC" w14:textId="77777777" w:rsidR="00772D54" w:rsidRPr="00B615B6" w:rsidRDefault="00772D54" w:rsidP="00772D54">
      <w:pPr>
        <w:pStyle w:val="ListParagraph"/>
        <w:numPr>
          <w:ilvl w:val="0"/>
          <w:numId w:val="11"/>
        </w:numPr>
        <w:spacing w:after="200" w:line="240" w:lineRule="atLeast"/>
        <w:contextualSpacing/>
        <w:rPr>
          <w:rFonts w:ascii="TH SarabunPSK" w:hAnsi="TH SarabunPSK" w:cs="TH SarabunPSK"/>
          <w:color w:val="0000FF"/>
          <w:sz w:val="32"/>
          <w:szCs w:val="32"/>
        </w:rPr>
      </w:pPr>
      <w:r w:rsidRPr="00B615B6">
        <w:rPr>
          <w:rFonts w:ascii="TH SarabunPSK" w:hAnsi="TH SarabunPSK" w:cs="TH SarabunPSK"/>
          <w:color w:val="0000FF"/>
          <w:sz w:val="32"/>
          <w:szCs w:val="32"/>
          <w:cs/>
        </w:rPr>
        <w:t>ผู้วิจัยอาจขอถอนท่านออกจากการเข้าร่วมวิจัยเพื่อเหตุผลด้านความปลอดภัยของท่าน หรือเมื่อผู้สนับสนุนการวิจัยยุติการดำเนินการวิจัย หรือในกรณีที่ท่านไม่สามารถปฏิบัติตามคำแนะนำของผู้ทำวิจัย</w:t>
      </w:r>
    </w:p>
    <w:p w14:paraId="2BEDBC7F" w14:textId="77777777" w:rsidR="00772D54" w:rsidRPr="00B615B6" w:rsidRDefault="00772D54" w:rsidP="00772D54">
      <w:pPr>
        <w:numPr>
          <w:ilvl w:val="0"/>
          <w:numId w:val="18"/>
        </w:numPr>
        <w:spacing w:before="120" w:line="240" w:lineRule="atLeast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B615B6">
        <w:rPr>
          <w:rFonts w:ascii="TH SarabunPSK" w:hAnsi="TH SarabunPSK" w:cs="TH SarabunPSK"/>
          <w:b/>
          <w:bCs/>
          <w:sz w:val="32"/>
          <w:szCs w:val="32"/>
          <w:cs/>
        </w:rPr>
        <w:t>ท่านต้องเสียค่าใช้จ่ายในการเข้าร่วมโครงการวิจัยหรือไม่ และอย่างไร</w:t>
      </w:r>
    </w:p>
    <w:p w14:paraId="5A650BBB" w14:textId="77777777" w:rsidR="00772D54" w:rsidRPr="00B615B6" w:rsidRDefault="00772D54" w:rsidP="00772D54">
      <w:pPr>
        <w:widowControl w:val="0"/>
        <w:spacing w:line="24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B615B6">
        <w:rPr>
          <w:rFonts w:ascii="TH SarabunPSK" w:hAnsi="TH SarabunPSK" w:cs="TH SarabunPSK"/>
          <w:color w:val="FF0000"/>
          <w:sz w:val="32"/>
          <w:szCs w:val="32"/>
          <w:cs/>
        </w:rPr>
        <w:t xml:space="preserve">ระบุว่า ค่าใช้จ่ายส่วนใดที่ผู้เข้าร่วมโครงการวิจัยไม่ต้องเสียค่าใช้จ่าย  และส่วนใดที่ผู้เข้าร่วมในโครงการวิจัยต้องจ่ายเอง เช่น  </w:t>
      </w:r>
    </w:p>
    <w:p w14:paraId="717FFC97" w14:textId="77777777" w:rsidR="00772D54" w:rsidRPr="00B615B6" w:rsidRDefault="00772D54" w:rsidP="00772D54">
      <w:pPr>
        <w:pStyle w:val="ListParagraph"/>
        <w:numPr>
          <w:ilvl w:val="0"/>
          <w:numId w:val="11"/>
        </w:numPr>
        <w:spacing w:before="120" w:after="200" w:line="24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B615B6">
        <w:rPr>
          <w:rFonts w:ascii="TH SarabunPSK" w:hAnsi="TH SarabunPSK" w:cs="TH SarabunPSK"/>
          <w:color w:val="0000FF"/>
          <w:sz w:val="32"/>
          <w:szCs w:val="32"/>
          <w:cs/>
        </w:rPr>
        <w:t>ท่านจะไม่ได้รับค่าตอบแทนจากการเข้าร่วมในโครงการวิจัย แต่ท่านจะได้รับชดเชยเพื่อเป็นค่าเดินทาง</w:t>
      </w:r>
      <w:r w:rsidRPr="00B615B6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B615B6">
        <w:rPr>
          <w:rFonts w:ascii="TH SarabunPSK" w:hAnsi="TH SarabunPSK" w:cs="TH SarabunPSK"/>
          <w:color w:val="0000FF"/>
          <w:sz w:val="32"/>
          <w:szCs w:val="32"/>
          <w:cs/>
        </w:rPr>
        <w:t>(หรือค่าชดเชยค่าเสียเวลา)</w:t>
      </w:r>
      <w:r w:rsidRPr="00B615B6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B615B6">
        <w:rPr>
          <w:rFonts w:ascii="TH SarabunPSK" w:hAnsi="TH SarabunPSK" w:cs="TH SarabunPSK"/>
          <w:color w:val="0000FF"/>
          <w:sz w:val="32"/>
          <w:szCs w:val="32"/>
          <w:cs/>
        </w:rPr>
        <w:t>ในแต่ละครั้งที่มารับการประเมิน</w:t>
      </w:r>
      <w:r w:rsidRPr="00B615B6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B615B6">
        <w:rPr>
          <w:rFonts w:ascii="TH SarabunPSK" w:hAnsi="TH SarabunPSK" w:cs="TH SarabunPSK"/>
          <w:color w:val="0000FF"/>
          <w:sz w:val="32"/>
          <w:szCs w:val="32"/>
          <w:cs/>
        </w:rPr>
        <w:t xml:space="preserve">ครั้งละ </w:t>
      </w:r>
      <w:r w:rsidRPr="00B615B6">
        <w:rPr>
          <w:rFonts w:ascii="TH SarabunPSK" w:hAnsi="TH SarabunPSK" w:cs="TH SarabunPSK"/>
          <w:color w:val="0000FF"/>
          <w:sz w:val="32"/>
          <w:szCs w:val="32"/>
        </w:rPr>
        <w:t>xxx</w:t>
      </w:r>
      <w:r w:rsidRPr="00B615B6">
        <w:rPr>
          <w:rFonts w:ascii="TH SarabunPSK" w:hAnsi="TH SarabunPSK" w:cs="TH SarabunPSK"/>
          <w:color w:val="0000FF"/>
          <w:sz w:val="32"/>
          <w:szCs w:val="32"/>
          <w:cs/>
        </w:rPr>
        <w:t xml:space="preserve"> บาท/ คน จำนวน </w:t>
      </w:r>
      <w:r w:rsidRPr="00B615B6">
        <w:rPr>
          <w:rFonts w:ascii="TH SarabunPSK" w:hAnsi="TH SarabunPSK" w:cs="TH SarabunPSK"/>
          <w:color w:val="0000FF"/>
          <w:sz w:val="32"/>
          <w:szCs w:val="32"/>
        </w:rPr>
        <w:t xml:space="preserve">XXX </w:t>
      </w:r>
      <w:r w:rsidRPr="00B615B6">
        <w:rPr>
          <w:rFonts w:ascii="TH SarabunPSK" w:hAnsi="TH SarabunPSK" w:cs="TH SarabunPSK"/>
          <w:color w:val="0000FF"/>
          <w:sz w:val="32"/>
          <w:szCs w:val="32"/>
          <w:cs/>
        </w:rPr>
        <w:t>ครั้ง โดยจะจ่ายให้ในวันที่เข้าร่วมโครงการ</w:t>
      </w:r>
    </w:p>
    <w:p w14:paraId="560A3021" w14:textId="77777777" w:rsidR="00772D54" w:rsidRPr="00B615B6" w:rsidRDefault="00772D54" w:rsidP="00772D54">
      <w:pPr>
        <w:numPr>
          <w:ilvl w:val="0"/>
          <w:numId w:val="18"/>
        </w:numPr>
        <w:spacing w:before="120" w:line="240" w:lineRule="atLeast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B615B6">
        <w:rPr>
          <w:rFonts w:ascii="TH SarabunPSK" w:hAnsi="TH SarabunPSK" w:cs="TH SarabunPSK"/>
          <w:b/>
          <w:bCs/>
          <w:sz w:val="32"/>
          <w:szCs w:val="32"/>
          <w:cs/>
        </w:rPr>
        <w:t>หากท่านได้รับอันตรายที่เกี่ยวข้องกับการร่วมในโครงการวิจัย</w:t>
      </w:r>
    </w:p>
    <w:p w14:paraId="5FE544D1" w14:textId="77777777" w:rsidR="00772D54" w:rsidRPr="00B615B6" w:rsidRDefault="00772D54" w:rsidP="00772D54">
      <w:pPr>
        <w:numPr>
          <w:ilvl w:val="0"/>
          <w:numId w:val="9"/>
        </w:numPr>
        <w:spacing w:line="240" w:lineRule="atLeast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B615B6">
        <w:rPr>
          <w:rFonts w:ascii="TH SarabunPSK" w:hAnsi="TH SarabunPSK" w:cs="TH SarabunPSK"/>
          <w:color w:val="0000FF"/>
          <w:sz w:val="32"/>
          <w:szCs w:val="32"/>
          <w:cs/>
        </w:rPr>
        <w:t xml:space="preserve">หากขณะร่วมวิจัยท่านเกิดอันตราย หรือได้รับผลกระทบทางร่างกาย จิตใจ อันเป็นผลโดยตรงจากการวิจัย ท่านควรนักวิจัยที่รับผิดชอบโครงการทันที เพื่อที่จะได้ให้รับการรดูแลที่เหมาะสม โดยไม่ต้องเสียค่าใช้จ่าย ทั้งนี้ </w:t>
      </w:r>
      <w:r w:rsidRPr="00B615B6">
        <w:rPr>
          <w:rFonts w:ascii="TH SarabunPSK" w:hAnsi="TH SarabunPSK" w:cs="TH SarabunPSK"/>
          <w:color w:val="0000FF"/>
          <w:sz w:val="32"/>
          <w:szCs w:val="32"/>
        </w:rPr>
        <w:t>XXX (</w:t>
      </w:r>
      <w:r w:rsidRPr="00B615B6">
        <w:rPr>
          <w:rFonts w:ascii="TH SarabunPSK" w:hAnsi="TH SarabunPSK" w:cs="TH SarabunPSK"/>
          <w:color w:val="0000FF"/>
          <w:sz w:val="32"/>
          <w:szCs w:val="32"/>
          <w:cs/>
        </w:rPr>
        <w:t xml:space="preserve">ระบุชื่อผู้รับผิดชอบค่าใช้จ่าย) จะเป็นผู้รับผิดชอบค่าจ่ายใช้จ่ายและการชดเชยตามที่กฎหมายกำหนด </w:t>
      </w:r>
    </w:p>
    <w:p w14:paraId="798DF62A" w14:textId="77777777" w:rsidR="00772D54" w:rsidRPr="00B615B6" w:rsidRDefault="00772D54" w:rsidP="00772D54">
      <w:pPr>
        <w:widowControl w:val="0"/>
        <w:spacing w:line="24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B615B6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B615B6">
        <w:rPr>
          <w:rFonts w:ascii="TH SarabunPSK" w:hAnsi="TH SarabunPSK" w:cs="TH SarabunPSK"/>
          <w:color w:val="FF0000"/>
          <w:sz w:val="32"/>
          <w:szCs w:val="32"/>
          <w:cs/>
        </w:rPr>
        <w:t>กรณีมีบริษัทเอกชนสนับสนุนการวิจัย ควรระบุด้วยว่า ผู้สนับสนุนการวิจัยจะเป็นผู้รับผิดชอบค่ารักษาพยาบาลและชดเชยการบาดเจ็บที่เกิดจากการวิจัยทุกกรณี)</w:t>
      </w:r>
    </w:p>
    <w:p w14:paraId="5629AD35" w14:textId="77777777" w:rsidR="00772D54" w:rsidRPr="00B615B6" w:rsidRDefault="00772D54" w:rsidP="00772D54">
      <w:pPr>
        <w:numPr>
          <w:ilvl w:val="0"/>
          <w:numId w:val="18"/>
        </w:numPr>
        <w:spacing w:before="120" w:line="240" w:lineRule="atLeast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B615B6">
        <w:rPr>
          <w:rFonts w:ascii="TH SarabunPSK" w:hAnsi="TH SarabunPSK" w:cs="TH SarabunPSK"/>
          <w:b/>
          <w:bCs/>
          <w:sz w:val="32"/>
          <w:szCs w:val="32"/>
          <w:cs/>
        </w:rPr>
        <w:t>หากท่านไม่เข้าร่วมโครงการวิจัยนี้ ท่านมีทางเลือกอื่นอย่างไรบ้าง</w:t>
      </w:r>
    </w:p>
    <w:p w14:paraId="17E69F27" w14:textId="77777777" w:rsidR="00772D54" w:rsidRPr="00B615B6" w:rsidRDefault="00772D54" w:rsidP="00772D54">
      <w:pPr>
        <w:widowControl w:val="0"/>
        <w:spacing w:line="240" w:lineRule="atLeast"/>
        <w:rPr>
          <w:rFonts w:ascii="TH SarabunPSK" w:hAnsi="TH SarabunPSK" w:cs="TH SarabunPSK"/>
          <w:color w:val="4472C4"/>
          <w:sz w:val="32"/>
          <w:szCs w:val="32"/>
        </w:rPr>
      </w:pPr>
      <w:r w:rsidRPr="00B615B6">
        <w:rPr>
          <w:rFonts w:ascii="TH SarabunPSK" w:hAnsi="TH SarabunPSK" w:cs="TH SarabunPSK"/>
          <w:color w:val="FF0000"/>
          <w:sz w:val="32"/>
          <w:szCs w:val="32"/>
          <w:cs/>
        </w:rPr>
        <w:t>ระบุทางเลือกหากไม่ต้องการเข้าร่วมโครงการวิจัยนี้ โดยให้รายละเอียดของทางเลือกอื่นไว้ด้วย</w:t>
      </w:r>
    </w:p>
    <w:p w14:paraId="057446EE" w14:textId="77777777" w:rsidR="00772D54" w:rsidRPr="00B615B6" w:rsidRDefault="00772D54" w:rsidP="00772D54">
      <w:pPr>
        <w:numPr>
          <w:ilvl w:val="0"/>
          <w:numId w:val="9"/>
        </w:numPr>
        <w:spacing w:line="240" w:lineRule="atLeast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B615B6">
        <w:rPr>
          <w:rFonts w:ascii="TH SarabunPSK" w:hAnsi="TH SarabunPSK" w:cs="TH SarabunPSK"/>
          <w:color w:val="0000FF"/>
          <w:sz w:val="32"/>
          <w:szCs w:val="32"/>
          <w:cs/>
        </w:rPr>
        <w:lastRenderedPageBreak/>
        <w:t xml:space="preserve">ท่านไม่จำเป็นต้องเข้าร่วมโครงการนี้หากท่านไม่ต้องการ โดยจะไม่มีผลต่อการได้รับบริการตามมาตรฐานที่ท่านจะได้รับ </w:t>
      </w:r>
    </w:p>
    <w:p w14:paraId="58D1CEEF" w14:textId="77777777" w:rsidR="00772D54" w:rsidRPr="00B615B6" w:rsidRDefault="00772D54" w:rsidP="00772D54">
      <w:pPr>
        <w:spacing w:before="240" w:after="240"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B615B6">
        <w:rPr>
          <w:rFonts w:ascii="TH SarabunPSK" w:hAnsi="TH SarabunPSK" w:cs="TH SarabunPSK"/>
          <w:sz w:val="32"/>
          <w:szCs w:val="32"/>
          <w:cs/>
        </w:rPr>
        <w:t xml:space="preserve">หากท่านมีข้อสงสัยเกี่ยวกับขั้นการวิจัยหรือความปลอดภัยระหว่างเข้าร่วมการวิจัย ท่านสามารถสอบถามผู้วิจัยได้โดยตรง หรือติดต่อได้ที่ </w:t>
      </w:r>
      <w:r w:rsidRPr="00B615B6">
        <w:rPr>
          <w:rFonts w:ascii="TH SarabunPSK" w:hAnsi="TH SarabunPSK" w:cs="TH SarabunPSK"/>
          <w:color w:val="FF0000"/>
          <w:sz w:val="32"/>
          <w:szCs w:val="32"/>
          <w:highlight w:val="lightGray"/>
        </w:rPr>
        <w:t>[</w:t>
      </w:r>
      <w:r w:rsidRPr="00B615B6">
        <w:rPr>
          <w:rFonts w:ascii="TH SarabunPSK" w:hAnsi="TH SarabunPSK" w:cs="TH SarabunPSK"/>
          <w:color w:val="FF0000"/>
          <w:sz w:val="32"/>
          <w:szCs w:val="32"/>
          <w:highlight w:val="lightGray"/>
          <w:cs/>
        </w:rPr>
        <w:t>ระบุข้อมูลติดต่อหน่วยงานที่รับผิดชอบ</w:t>
      </w:r>
      <w:r w:rsidRPr="00B615B6">
        <w:rPr>
          <w:rFonts w:ascii="TH SarabunPSK" w:hAnsi="TH SarabunPSK" w:cs="TH SarabunPSK"/>
          <w:color w:val="FF0000"/>
          <w:sz w:val="32"/>
          <w:szCs w:val="32"/>
          <w:highlight w:val="lightGray"/>
        </w:rPr>
        <w:t>]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72D54" w:rsidRPr="00B615B6" w14:paraId="0BCB0466" w14:textId="77777777" w:rsidTr="002769E4">
        <w:tc>
          <w:tcPr>
            <w:tcW w:w="9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FC82B1" w14:textId="77777777" w:rsidR="00772D54" w:rsidRPr="00B615B6" w:rsidRDefault="00772D54" w:rsidP="002769E4">
            <w:pPr>
              <w:spacing w:line="240" w:lineRule="atLeast"/>
              <w:rPr>
                <w:rFonts w:ascii="TH SarabunPSK" w:eastAsia="Times New Roman" w:hAnsi="TH SarabunPSK" w:cs="TH SarabunPSK"/>
                <w:b/>
                <w:bCs/>
                <w:color w:val="C45911"/>
                <w:sz w:val="32"/>
                <w:szCs w:val="32"/>
              </w:rPr>
            </w:pPr>
            <w:r w:rsidRPr="00B615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บุคคลที่ท่านสามารถติดต่อ เพื่อสอบถามรายละเอียดเพิ่มเติม หากท่านมีข้อข้องใจเกี่ยวกับขั้นตอนของการวิจัย </w:t>
            </w:r>
          </w:p>
          <w:p w14:paraId="092E67F1" w14:textId="77777777" w:rsidR="00772D54" w:rsidRPr="00B615B6" w:rsidRDefault="00772D54" w:rsidP="002769E4">
            <w:pPr>
              <w:pStyle w:val="ListParagraph"/>
              <w:numPr>
                <w:ilvl w:val="0"/>
                <w:numId w:val="20"/>
              </w:numPr>
              <w:spacing w:line="240" w:lineRule="atLeast"/>
              <w:ind w:left="406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5B6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t>[</w:t>
            </w:r>
            <w:r w:rsidRPr="00B615B6"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  <w:t>ระบุชื่อผู้วิจัยหลัก หมายเลขโทรศัพท์ติดต่อในเวลาราชการ (สถานที่ทำงาน) และหมายเลขโทรศัพท์มือถือ (ติดต่อได้ตลอด 24 ชั่วโมง)</w:t>
            </w:r>
            <w:r w:rsidRPr="00B615B6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t>]</w:t>
            </w:r>
          </w:p>
          <w:p w14:paraId="54563F66" w14:textId="77777777" w:rsidR="00772D54" w:rsidRPr="00B615B6" w:rsidRDefault="00772D54" w:rsidP="002769E4">
            <w:pPr>
              <w:pStyle w:val="ListParagraph"/>
              <w:numPr>
                <w:ilvl w:val="0"/>
                <w:numId w:val="20"/>
              </w:numPr>
              <w:spacing w:line="240" w:lineRule="atLeast"/>
              <w:ind w:left="406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C45911"/>
                <w:sz w:val="32"/>
                <w:szCs w:val="32"/>
                <w:cs/>
              </w:rPr>
            </w:pPr>
            <w:r w:rsidRPr="00B615B6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t>[</w:t>
            </w:r>
            <w:r w:rsidRPr="00B615B6"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  <w:t>ระบุชื่อผู้วิจัยร่วมหรือผู้ช่วยวิจัย หมายเลขโทรศัพท์ติดต่อในเวลาราชการ (สถานที่ทำงาน) และหมายเลขโทรศัพท์มือถือ (ติดต่อได้ตลอด 24 ชั่วโมง</w:t>
            </w:r>
            <w:r w:rsidRPr="00B615B6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t>)]</w:t>
            </w:r>
            <w:r w:rsidRPr="00B615B6"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  <w:t xml:space="preserve">  </w:t>
            </w:r>
          </w:p>
        </w:tc>
      </w:tr>
    </w:tbl>
    <w:p w14:paraId="74960A6D" w14:textId="77777777" w:rsidR="000C47D1" w:rsidRDefault="000C47D1" w:rsidP="000C47D1">
      <w:pPr>
        <w:spacing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6747674" w14:textId="7FBC4452" w:rsidR="00772D54" w:rsidRDefault="00772D54" w:rsidP="000C47D1">
      <w:pPr>
        <w:spacing w:line="240" w:lineRule="atLeast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615B6">
        <w:rPr>
          <w:rFonts w:ascii="TH SarabunPSK" w:hAnsi="TH SarabunPSK" w:cs="TH SarabunPSK"/>
          <w:sz w:val="32"/>
          <w:szCs w:val="32"/>
          <w:cs/>
        </w:rPr>
        <w:t>หาก</w:t>
      </w:r>
      <w:r w:rsidRPr="00B615B6">
        <w:rPr>
          <w:rFonts w:ascii="TH SarabunPSK" w:hAnsi="TH SarabunPSK" w:cs="TH SarabunPSK"/>
          <w:spacing w:val="2"/>
          <w:sz w:val="32"/>
          <w:szCs w:val="32"/>
          <w:cs/>
        </w:rPr>
        <w:t xml:space="preserve">ท่านได้รับการปฏิบัติไม่ตรงตามที่ระบุไว้ในเอกสารชี้แจงผู้เข้าร่วมการวิจัยหรือมีข้อสงสัยเกี่ยวกับสิทธิของท่าน สามารถขอรับคำปรึกษา/แจ้งเรื่อง/ร้องเรียน </w:t>
      </w:r>
      <w:r w:rsidR="000C47D1">
        <w:rPr>
          <w:rFonts w:ascii="TH SarabunPSK" w:hAnsi="TH SarabunPSK" w:cs="TH SarabunPSK" w:hint="cs"/>
          <w:spacing w:val="2"/>
          <w:sz w:val="32"/>
          <w:szCs w:val="32"/>
          <w:cs/>
        </w:rPr>
        <w:t>ผู้ช่วย</w:t>
      </w:r>
      <w:r w:rsidRPr="00B615B6">
        <w:rPr>
          <w:rFonts w:ascii="TH SarabunPSK" w:hAnsi="TH SarabunPSK" w:cs="TH SarabunPSK"/>
          <w:sz w:val="32"/>
          <w:szCs w:val="32"/>
          <w:cs/>
        </w:rPr>
        <w:t>ศาสตราจารย์ ดร.</w:t>
      </w:r>
      <w:r w:rsidR="000C47D1">
        <w:rPr>
          <w:rFonts w:ascii="TH SarabunPSK" w:hAnsi="TH SarabunPSK" w:cs="TH SarabunPSK" w:hint="cs"/>
          <w:sz w:val="32"/>
          <w:szCs w:val="32"/>
          <w:cs/>
        </w:rPr>
        <w:t xml:space="preserve">วินีกาญจน์  </w:t>
      </w:r>
      <w:r w:rsidR="000C47D1">
        <w:rPr>
          <w:rFonts w:ascii="TH SarabunPSK" w:hAnsi="TH SarabunPSK" w:cs="TH SarabunPSK"/>
          <w:sz w:val="32"/>
          <w:szCs w:val="32"/>
          <w:cs/>
        </w:rPr>
        <w:br/>
      </w:r>
      <w:r w:rsidR="000C47D1">
        <w:rPr>
          <w:rFonts w:ascii="TH SarabunPSK" w:hAnsi="TH SarabunPSK" w:cs="TH SarabunPSK" w:hint="cs"/>
          <w:sz w:val="32"/>
          <w:szCs w:val="32"/>
          <w:cs/>
        </w:rPr>
        <w:t>คงสุวรรณ</w:t>
      </w:r>
      <w:r w:rsidRPr="00B615B6">
        <w:rPr>
          <w:rFonts w:ascii="TH SarabunPSK" w:hAnsi="TH SarabunPSK" w:cs="TH SarabunPSK"/>
          <w:sz w:val="32"/>
          <w:szCs w:val="32"/>
          <w:cs/>
        </w:rPr>
        <w:t xml:space="preserve"> ประธานคณะกรรมการจริยธรรมการวิจัยในมนุษย์ หรือนางสาวพรรณวดี  </w:t>
      </w:r>
      <w:proofErr w:type="spellStart"/>
      <w:r w:rsidRPr="00B615B6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Pr="00B615B6">
        <w:rPr>
          <w:rFonts w:ascii="TH SarabunPSK" w:hAnsi="TH SarabunPSK" w:cs="TH SarabunPSK"/>
          <w:sz w:val="32"/>
          <w:szCs w:val="32"/>
          <w:cs/>
        </w:rPr>
        <w:t>ระกุลพิศุทธิ์ เจ้าหน้าที่ศูนย์จริยธรรมการวิจัยในมนุษย์ สาขาสังคมศาสตร์และพฤติกรรมศาสตร์ มหาวิทยาลัยสงขลานครินทร์ ที่อยู่ คณะพยาบาลศาสตร์ มหาวิทยาลัยสงขลานครินทร์ เลขที่ 15 ถนนกาญจนว</w:t>
      </w:r>
      <w:proofErr w:type="spellStart"/>
      <w:r w:rsidRPr="00B615B6">
        <w:rPr>
          <w:rFonts w:ascii="TH SarabunPSK" w:hAnsi="TH SarabunPSK" w:cs="TH SarabunPSK"/>
          <w:sz w:val="32"/>
          <w:szCs w:val="32"/>
          <w:cs/>
        </w:rPr>
        <w:t>นิช</w:t>
      </w:r>
      <w:proofErr w:type="spellEnd"/>
      <w:r w:rsidRPr="00B615B6">
        <w:rPr>
          <w:rFonts w:ascii="TH SarabunPSK" w:hAnsi="TH SarabunPSK" w:cs="TH SarabunPSK"/>
          <w:sz w:val="32"/>
          <w:szCs w:val="32"/>
          <w:cs/>
        </w:rPr>
        <w:t xml:space="preserve"> ตำบลหาดใหญ่ อำเภอหาดใหญ่ จังหวัดสงขลา 90110 โทรศัพท์ 0-7428-6470 หรือทางจดหมายอิเล็กทรอนิกส์ หรือ </w:t>
      </w:r>
      <w:r w:rsidRPr="000C47D1">
        <w:rPr>
          <w:rFonts w:ascii="TH SarabunPSK" w:hAnsi="TH SarabunPSK" w:cs="TH SarabunPSK"/>
          <w:sz w:val="32"/>
          <w:szCs w:val="32"/>
        </w:rPr>
        <w:t>sbsirb.psuhatyai@gmail.com</w:t>
      </w:r>
      <w:r w:rsidRPr="00B615B6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B615B6">
        <w:rPr>
          <w:rFonts w:ascii="TH SarabunPSK" w:hAnsi="TH SarabunPSK" w:cs="TH SarabunPSK"/>
          <w:spacing w:val="2"/>
          <w:sz w:val="32"/>
          <w:szCs w:val="32"/>
          <w:cs/>
        </w:rPr>
        <w:t>เพื่อให้มั่นใจว่าสิทธิ ความปลอดภัย และความเป็นอยู่ที่ดีของท่าน ได้รับความคุ้มครองตามมาตรฐานจริยธรรมการวิจัยในคนระดับสากล</w:t>
      </w:r>
    </w:p>
    <w:p w14:paraId="3CF0F8DD" w14:textId="77777777" w:rsidR="00772D54" w:rsidRPr="00B615B6" w:rsidRDefault="00772D54" w:rsidP="000C47D1">
      <w:pPr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72D54" w:rsidRPr="00B615B6" w14:paraId="35CAA885" w14:textId="77777777" w:rsidTr="002769E4">
        <w:tc>
          <w:tcPr>
            <w:tcW w:w="9606" w:type="dxa"/>
            <w:shd w:val="clear" w:color="auto" w:fill="auto"/>
          </w:tcPr>
          <w:p w14:paraId="0387FD05" w14:textId="77777777" w:rsidR="00772D54" w:rsidRPr="00B615B6" w:rsidRDefault="00772D54" w:rsidP="002769E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615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อาสาสมัครโปรดให้ความสำคัญ</w:t>
            </w:r>
          </w:p>
          <w:p w14:paraId="13026E47" w14:textId="77777777" w:rsidR="00772D54" w:rsidRPr="00B615B6" w:rsidRDefault="00772D54" w:rsidP="002769E4">
            <w:pPr>
              <w:numPr>
                <w:ilvl w:val="0"/>
                <w:numId w:val="15"/>
              </w:num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615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ท่านจะได้รับเอกสารชี้แจงและหนังสือแสดงเจตนายินยอมที่มีข้อความเดียวกันกับที่นักวิจัยเก็บไว้ </w:t>
            </w:r>
            <w:r w:rsidRPr="00B615B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615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ชุด ท่านควรเก็บไว้กับตัวเพื่อเป็นหลักฐานและอ่านเมื่อมีข้อสงสัย</w:t>
            </w:r>
          </w:p>
          <w:p w14:paraId="5F4D5BE1" w14:textId="77777777" w:rsidR="00772D54" w:rsidRPr="00B615B6" w:rsidRDefault="00772D54" w:rsidP="002769E4">
            <w:pPr>
              <w:numPr>
                <w:ilvl w:val="0"/>
                <w:numId w:val="15"/>
              </w:num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615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ส่วนท้ายหนังสือแสดงเจตนายินยอมเข้าร่วมโครงการ จะต้องมี </w:t>
            </w:r>
            <w:r w:rsidRPr="00B615B6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B615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ลายมือชื่อของท่าน </w:t>
            </w:r>
            <w:r w:rsidRPr="00B615B6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B615B6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ลายมือชื่อนักวิจัยที่ให้คำอธิบายเกี่ยวกับโครงการ และ</w:t>
            </w:r>
            <w:r w:rsidRPr="00B615B6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B615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วันที่ที่ลงนาม </w:t>
            </w:r>
            <w:r w:rsidRPr="00B615B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ซึ่งท่านต้องเป็นผู้ลงวันที่ด้วยตนเอง</w:t>
            </w:r>
          </w:p>
        </w:tc>
      </w:tr>
    </w:tbl>
    <w:p w14:paraId="3AAFD1BB" w14:textId="77777777" w:rsidR="00CA5268" w:rsidRPr="00772D54" w:rsidRDefault="00ED3AC5" w:rsidP="00BA356F">
      <w:pPr>
        <w:pStyle w:val="BodyText"/>
        <w:ind w:right="-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DBD7E" wp14:editId="582B33FC">
                <wp:simplePos x="0" y="0"/>
                <wp:positionH relativeFrom="column">
                  <wp:posOffset>3876675</wp:posOffset>
                </wp:positionH>
                <wp:positionV relativeFrom="paragraph">
                  <wp:posOffset>1840865</wp:posOffset>
                </wp:positionV>
                <wp:extent cx="1819275" cy="3143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7CF81" w14:textId="77777777" w:rsidR="00ED3AC5" w:rsidRPr="00ED3AC5" w:rsidRDefault="00ED3AC5" w:rsidP="00ED3AC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D3AC5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ฉบับวันที่ </w:t>
                            </w:r>
                            <w:r w:rsidRPr="00ED3AC5">
                              <w:rPr>
                                <w:rFonts w:ascii="TH SarabunPSK" w:hAnsi="TH SarabunPSK" w:cs="TH SarabunPSK"/>
                              </w:rPr>
                              <w:t xml:space="preserve">29 </w:t>
                            </w:r>
                            <w:r w:rsidRPr="00ED3AC5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พฤศจิกายน </w:t>
                            </w:r>
                            <w:r w:rsidRPr="00ED3AC5">
                              <w:rPr>
                                <w:rFonts w:ascii="TH SarabunPSK" w:hAnsi="TH SarabunPSK" w:cs="TH SarabunPSK"/>
                              </w:rPr>
                              <w:t>2566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0DBD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5.25pt;margin-top:144.95pt;width:143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" fillcolor="white [3201]" strokeweight=".5pt">
                <v:textbox>
                  <w:txbxContent>
                    <w:p w14:paraId="7AC7CF81" w14:textId="77777777" w:rsidR="00ED3AC5" w:rsidRPr="00ED3AC5" w:rsidRDefault="00ED3AC5" w:rsidP="00ED3AC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D3AC5">
                        <w:rPr>
                          <w:rFonts w:ascii="TH SarabunPSK" w:hAnsi="TH SarabunPSK" w:cs="TH SarabunPSK"/>
                          <w:cs/>
                        </w:rPr>
                        <w:t xml:space="preserve">ฉบับวันที่ </w:t>
                      </w:r>
                      <w:r w:rsidRPr="00ED3AC5">
                        <w:rPr>
                          <w:rFonts w:ascii="TH SarabunPSK" w:hAnsi="TH SarabunPSK" w:cs="TH SarabunPSK"/>
                        </w:rPr>
                        <w:t xml:space="preserve">29 </w:t>
                      </w:r>
                      <w:r w:rsidRPr="00ED3AC5">
                        <w:rPr>
                          <w:rFonts w:ascii="TH SarabunPSK" w:hAnsi="TH SarabunPSK" w:cs="TH SarabunPSK"/>
                          <w:cs/>
                        </w:rPr>
                        <w:t xml:space="preserve">พฤศจิกายน </w:t>
                      </w:r>
                      <w:r w:rsidRPr="00ED3AC5">
                        <w:rPr>
                          <w:rFonts w:ascii="TH SarabunPSK" w:hAnsi="TH SarabunPSK" w:cs="TH SarabunPSK"/>
                        </w:rPr>
                        <w:t>2566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5268" w:rsidRPr="00772D54" w:rsidSect="000741C7">
      <w:headerReference w:type="even" r:id="rId7"/>
      <w:headerReference w:type="default" r:id="rId8"/>
      <w:footerReference w:type="default" r:id="rId9"/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B9048" w14:textId="77777777" w:rsidR="001F23D6" w:rsidRDefault="001F23D6">
      <w:r>
        <w:separator/>
      </w:r>
    </w:p>
  </w:endnote>
  <w:endnote w:type="continuationSeparator" w:id="0">
    <w:p w14:paraId="3360BE4C" w14:textId="77777777" w:rsidR="001F23D6" w:rsidRDefault="001F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 UPC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020509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0EA69452" w14:textId="77777777" w:rsidR="0028172E" w:rsidRPr="003A3078" w:rsidRDefault="00772D54" w:rsidP="007C2276">
        <w:pPr>
          <w:pStyle w:val="Footer"/>
          <w:jc w:val="right"/>
          <w:rPr>
            <w:rFonts w:ascii="TH SarabunPSK" w:hAnsi="TH SarabunPSK" w:cs="TH SarabunPSK"/>
          </w:rPr>
        </w:pPr>
        <w:r w:rsidRPr="003A3078">
          <w:rPr>
            <w:rFonts w:ascii="TH SarabunPSK" w:hAnsi="TH SarabunPSK" w:cs="TH SarabunPSK"/>
          </w:rPr>
          <w:fldChar w:fldCharType="begin"/>
        </w:r>
        <w:r w:rsidRPr="003A3078">
          <w:rPr>
            <w:rFonts w:ascii="TH SarabunPSK" w:hAnsi="TH SarabunPSK" w:cs="TH SarabunPSK"/>
          </w:rPr>
          <w:instrText xml:space="preserve"> PAGE   \* MERGEFORMAT </w:instrText>
        </w:r>
        <w:r w:rsidRPr="003A3078">
          <w:rPr>
            <w:rFonts w:ascii="TH SarabunPSK" w:hAnsi="TH SarabunPSK" w:cs="TH SarabunPSK"/>
          </w:rPr>
          <w:fldChar w:fldCharType="separate"/>
        </w:r>
        <w:r w:rsidR="00A56C94">
          <w:rPr>
            <w:rFonts w:ascii="TH SarabunPSK" w:hAnsi="TH SarabunPSK" w:cs="TH SarabunPSK"/>
            <w:noProof/>
          </w:rPr>
          <w:t>2</w:t>
        </w:r>
        <w:r w:rsidRPr="003A3078">
          <w:rPr>
            <w:rFonts w:ascii="TH SarabunPSK" w:hAnsi="TH SarabunPSK" w:cs="TH SarabunPSK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6905" w14:textId="77777777" w:rsidR="001F23D6" w:rsidRDefault="001F23D6">
      <w:r>
        <w:separator/>
      </w:r>
    </w:p>
  </w:footnote>
  <w:footnote w:type="continuationSeparator" w:id="0">
    <w:p w14:paraId="271D90CA" w14:textId="77777777" w:rsidR="001F23D6" w:rsidRDefault="001F2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4CCB" w14:textId="77777777" w:rsidR="0028172E" w:rsidRDefault="00772D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FBF13F" w14:textId="77777777" w:rsidR="0028172E" w:rsidRDefault="001F23D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DCCC" w14:textId="77777777" w:rsidR="00ED3AC5" w:rsidRPr="008B7E12" w:rsidRDefault="00ED3AC5" w:rsidP="00ED3AC5">
    <w:pPr>
      <w:pStyle w:val="Header"/>
      <w:tabs>
        <w:tab w:val="clear" w:pos="4153"/>
        <w:tab w:val="clear" w:pos="8306"/>
        <w:tab w:val="left" w:pos="2376"/>
        <w:tab w:val="center" w:pos="8820"/>
      </w:tabs>
      <w:ind w:right="44"/>
      <w:rPr>
        <w:rFonts w:ascii="TH SarabunPSK" w:hAnsi="TH SarabunPSK" w:cs="TH SarabunPSK"/>
      </w:rPr>
    </w:pPr>
    <w:r w:rsidRPr="008B7E12">
      <w:rPr>
        <w:rFonts w:ascii="TH SarabunPSK" w:hAnsi="TH SarabunPSK" w:cs="TH SarabunPSK"/>
      </w:rPr>
      <w:t>Effecti</w:t>
    </w:r>
    <w:r>
      <w:rPr>
        <w:rFonts w:ascii="TH SarabunPSK" w:hAnsi="TH SarabunPSK" w:cs="TH SarabunPSK"/>
      </w:rPr>
      <w:t>ve date: December 7, 2022</w:t>
    </w:r>
    <w:r>
      <w:rPr>
        <w:rFonts w:ascii="TH SarabunPSK" w:hAnsi="TH SarabunPSK" w:cs="TH SarabunPSK"/>
      </w:rPr>
      <w:tab/>
      <w:t>AP-01</w:t>
    </w:r>
    <w:r w:rsidR="00A56C94">
      <w:rPr>
        <w:rFonts w:ascii="TH SarabunPSK" w:hAnsi="TH SarabunPSK" w:cs="TH SarabunPSK"/>
      </w:rPr>
      <w:t>8</w:t>
    </w:r>
    <w:r>
      <w:rPr>
        <w:rFonts w:ascii="TH SarabunPSK" w:hAnsi="TH SarabunPSK" w:cs="TH SarabunPSK"/>
      </w:rPr>
      <w:t>_TH</w:t>
    </w:r>
  </w:p>
  <w:p w14:paraId="4C454DE8" w14:textId="77777777" w:rsidR="0028172E" w:rsidRPr="00ED3AC5" w:rsidRDefault="001F23D6" w:rsidP="00ED3A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B52C5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A561A"/>
    <w:multiLevelType w:val="hybridMultilevel"/>
    <w:tmpl w:val="04BAAAAA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B581F"/>
    <w:multiLevelType w:val="hybridMultilevel"/>
    <w:tmpl w:val="F40E68DC"/>
    <w:lvl w:ilvl="0" w:tplc="21F4D1D0">
      <w:start w:val="1"/>
      <w:numFmt w:val="bullet"/>
      <w:lvlText w:val="-"/>
      <w:lvlJc w:val="left"/>
      <w:pPr>
        <w:ind w:left="360" w:hanging="360"/>
      </w:pPr>
      <w:rPr>
        <w:rFonts w:ascii="Cordia New" w:hAnsi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056EB"/>
    <w:multiLevelType w:val="hybridMultilevel"/>
    <w:tmpl w:val="A15255DE"/>
    <w:lvl w:ilvl="0" w:tplc="9920D9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1518E2"/>
    <w:multiLevelType w:val="hybridMultilevel"/>
    <w:tmpl w:val="A89CDD60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F7AAE"/>
    <w:multiLevelType w:val="hybridMultilevel"/>
    <w:tmpl w:val="79B6DE26"/>
    <w:lvl w:ilvl="0" w:tplc="21F4D1D0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F2C70"/>
    <w:multiLevelType w:val="hybridMultilevel"/>
    <w:tmpl w:val="AD5C4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20007B"/>
    <w:multiLevelType w:val="hybridMultilevel"/>
    <w:tmpl w:val="0AC47A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20483"/>
    <w:multiLevelType w:val="hybridMultilevel"/>
    <w:tmpl w:val="780CF8FA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47996"/>
    <w:multiLevelType w:val="hybridMultilevel"/>
    <w:tmpl w:val="A9D4978C"/>
    <w:lvl w:ilvl="0" w:tplc="21F4D1D0">
      <w:start w:val="1"/>
      <w:numFmt w:val="bullet"/>
      <w:lvlText w:val="-"/>
      <w:lvlJc w:val="left"/>
      <w:pPr>
        <w:ind w:left="1440" w:hanging="360"/>
      </w:pPr>
      <w:rPr>
        <w:rFonts w:ascii="Cordia New" w:hAnsi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2D658E"/>
    <w:multiLevelType w:val="hybridMultilevel"/>
    <w:tmpl w:val="A4782B22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A2D1A"/>
    <w:multiLevelType w:val="hybridMultilevel"/>
    <w:tmpl w:val="D666A0DA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90506"/>
    <w:multiLevelType w:val="hybridMultilevel"/>
    <w:tmpl w:val="7A1264D2"/>
    <w:lvl w:ilvl="0" w:tplc="623E3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C360FF"/>
    <w:multiLevelType w:val="hybridMultilevel"/>
    <w:tmpl w:val="27B6D2E0"/>
    <w:lvl w:ilvl="0" w:tplc="5FEEC2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B5607D"/>
    <w:multiLevelType w:val="hybridMultilevel"/>
    <w:tmpl w:val="AEB60E72"/>
    <w:lvl w:ilvl="0" w:tplc="21F4D1D0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E52A6"/>
    <w:multiLevelType w:val="hybridMultilevel"/>
    <w:tmpl w:val="6D000C42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53167"/>
    <w:multiLevelType w:val="hybridMultilevel"/>
    <w:tmpl w:val="F4ACF28A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D4654"/>
    <w:multiLevelType w:val="hybridMultilevel"/>
    <w:tmpl w:val="70A60746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43E72"/>
    <w:multiLevelType w:val="hybridMultilevel"/>
    <w:tmpl w:val="DDC4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F067F"/>
    <w:multiLevelType w:val="hybridMultilevel"/>
    <w:tmpl w:val="C26C65E4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8478C"/>
    <w:multiLevelType w:val="hybridMultilevel"/>
    <w:tmpl w:val="222EA66E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20"/>
  </w:num>
  <w:num w:numId="8">
    <w:abstractNumId w:val="17"/>
  </w:num>
  <w:num w:numId="9">
    <w:abstractNumId w:val="15"/>
  </w:num>
  <w:num w:numId="10">
    <w:abstractNumId w:val="4"/>
  </w:num>
  <w:num w:numId="11">
    <w:abstractNumId w:val="14"/>
  </w:num>
  <w:num w:numId="12">
    <w:abstractNumId w:val="5"/>
  </w:num>
  <w:num w:numId="13">
    <w:abstractNumId w:val="8"/>
  </w:num>
  <w:num w:numId="14">
    <w:abstractNumId w:val="16"/>
  </w:num>
  <w:num w:numId="15">
    <w:abstractNumId w:val="11"/>
  </w:num>
  <w:num w:numId="16">
    <w:abstractNumId w:val="3"/>
  </w:num>
  <w:num w:numId="17">
    <w:abstractNumId w:val="19"/>
  </w:num>
  <w:num w:numId="18">
    <w:abstractNumId w:val="6"/>
  </w:num>
  <w:num w:numId="19">
    <w:abstractNumId w:val="9"/>
  </w:num>
  <w:num w:numId="20">
    <w:abstractNumId w:val="1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54"/>
    <w:rsid w:val="000C47D1"/>
    <w:rsid w:val="000D53F8"/>
    <w:rsid w:val="001F23D6"/>
    <w:rsid w:val="00521DD3"/>
    <w:rsid w:val="005C1A94"/>
    <w:rsid w:val="00633977"/>
    <w:rsid w:val="006D6FED"/>
    <w:rsid w:val="00772D54"/>
    <w:rsid w:val="00A56C94"/>
    <w:rsid w:val="00A80B54"/>
    <w:rsid w:val="00A872C7"/>
    <w:rsid w:val="00BA356F"/>
    <w:rsid w:val="00C16A6D"/>
    <w:rsid w:val="00CA5268"/>
    <w:rsid w:val="00D670ED"/>
    <w:rsid w:val="00ED3AC5"/>
    <w:rsid w:val="00FC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CF084"/>
  <w15:docId w15:val="{914F254B-7560-4529-BF06-D01EE8AA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H Sarabun New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D5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D670ED"/>
    <w:pPr>
      <w:keepNext/>
      <w:keepLines/>
      <w:jc w:val="center"/>
      <w:outlineLvl w:val="0"/>
    </w:pPr>
    <w:rPr>
      <w:rFonts w:eastAsiaTheme="majorEastAsi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0ED"/>
    <w:pPr>
      <w:keepNext/>
      <w:keepLines/>
      <w:outlineLvl w:val="1"/>
    </w:pPr>
    <w:rPr>
      <w:rFonts w:eastAsia="TH SarabunPS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6D"/>
    <w:pPr>
      <w:keepNext/>
      <w:keepLines/>
      <w:contextualSpacing/>
      <w:outlineLvl w:val="2"/>
    </w:pPr>
    <w:rPr>
      <w:rFonts w:eastAsiaTheme="minorHAnsi" w:cstheme="minorBidi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C16A6D"/>
    <w:pPr>
      <w:keepNext/>
      <w:keepLines/>
      <w:contextualSpacing/>
      <w:outlineLvl w:val="3"/>
    </w:pPr>
    <w:rPr>
      <w:rFonts w:eastAsiaTheme="minorHAnsi" w:cstheme="minorBidi"/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772D54"/>
    <w:pPr>
      <w:keepNext/>
      <w:jc w:val="center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772D54"/>
    <w:pPr>
      <w:keepNext/>
      <w:ind w:right="-1192" w:firstLine="720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772D54"/>
    <w:pPr>
      <w:keepNext/>
      <w:ind w:left="720" w:right="-1050"/>
      <w:jc w:val="center"/>
      <w:outlineLvl w:val="6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772D54"/>
    <w:pPr>
      <w:keepNext/>
      <w:ind w:right="-1050"/>
      <w:outlineLvl w:val="7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772D54"/>
    <w:pPr>
      <w:keepNext/>
      <w:ind w:right="-477"/>
      <w:jc w:val="thaiDistribute"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0ED"/>
    <w:rPr>
      <w:rFonts w:ascii="TH SarabunPSK" w:eastAsiaTheme="majorEastAsia" w:hAnsi="TH SarabunPSK" w:cs="TH SarabunPSK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670ED"/>
    <w:rPr>
      <w:rFonts w:ascii="TH SarabunPSK" w:hAnsi="TH SarabunPSK" w:cs="TH SarabunPSK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16A6D"/>
    <w:rPr>
      <w:rFonts w:ascii="TH SarabunPSK" w:hAnsi="TH SarabunPSK"/>
      <w:b/>
      <w:bCs/>
      <w:i/>
      <w:iCs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16A6D"/>
    <w:rPr>
      <w:rFonts w:ascii="TH SarabunPSK" w:hAnsi="TH SarabunPSK"/>
      <w:b/>
      <w:bCs/>
      <w:sz w:val="32"/>
    </w:rPr>
  </w:style>
  <w:style w:type="character" w:customStyle="1" w:styleId="Heading5Char">
    <w:name w:val="Heading 5 Char"/>
    <w:basedOn w:val="DefaultParagraphFont"/>
    <w:link w:val="Heading5"/>
    <w:rsid w:val="00772D54"/>
    <w:rPr>
      <w:rFonts w:ascii="Cordia New" w:eastAsia="Cordia New" w:hAnsi="Cordia New" w:cs="Cordi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772D54"/>
    <w:rPr>
      <w:rFonts w:ascii="Cordia New" w:eastAsia="Cordia New" w:hAnsi="Cordia New" w:cs="Cord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772D54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772D54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772D54"/>
    <w:rPr>
      <w:rFonts w:ascii="Cordia New" w:eastAsia="Cordia New" w:hAnsi="Cordia New" w:cs="Cordi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772D54"/>
    <w:pPr>
      <w:ind w:right="-477"/>
      <w:jc w:val="thaiDistribute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772D54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rsid w:val="00772D54"/>
    <w:pPr>
      <w:tabs>
        <w:tab w:val="center" w:pos="4153"/>
        <w:tab w:val="right" w:pos="8306"/>
      </w:tabs>
    </w:pPr>
    <w:rPr>
      <w:rFonts w:cs="CordiaUPC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772D54"/>
    <w:rPr>
      <w:rFonts w:ascii="Cordia New" w:eastAsia="Cordia New" w:hAnsi="Cordia New" w:cs="CordiaUPC"/>
      <w:sz w:val="32"/>
      <w:szCs w:val="32"/>
    </w:rPr>
  </w:style>
  <w:style w:type="paragraph" w:styleId="BodyText2">
    <w:name w:val="Body Text 2"/>
    <w:basedOn w:val="Normal"/>
    <w:link w:val="BodyText2Char"/>
    <w:rsid w:val="00772D54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772D54"/>
    <w:rPr>
      <w:rFonts w:ascii="Cordia New" w:eastAsia="Cordia New" w:hAnsi="Cordia New" w:cs="Cordia New"/>
      <w:sz w:val="32"/>
      <w:szCs w:val="32"/>
    </w:rPr>
  </w:style>
  <w:style w:type="paragraph" w:styleId="BodyText3">
    <w:name w:val="Body Text 3"/>
    <w:basedOn w:val="Normal"/>
    <w:link w:val="BodyText3Char"/>
    <w:rsid w:val="00772D54"/>
    <w:pPr>
      <w:ind w:right="-476"/>
    </w:pPr>
    <w:rPr>
      <w:rFonts w:cs="Angsana New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772D54"/>
    <w:rPr>
      <w:rFonts w:ascii="Cordia New" w:eastAsia="Cordia New" w:hAnsi="Cordia New" w:cs="Angsana New"/>
      <w:sz w:val="32"/>
      <w:szCs w:val="32"/>
    </w:rPr>
  </w:style>
  <w:style w:type="paragraph" w:styleId="BlockText">
    <w:name w:val="Block Text"/>
    <w:basedOn w:val="Normal"/>
    <w:rsid w:val="00772D54"/>
    <w:pPr>
      <w:ind w:left="720" w:right="-1185"/>
    </w:pPr>
    <w:rPr>
      <w:sz w:val="32"/>
      <w:szCs w:val="32"/>
    </w:rPr>
  </w:style>
  <w:style w:type="paragraph" w:styleId="Footer">
    <w:name w:val="footer"/>
    <w:basedOn w:val="Normal"/>
    <w:link w:val="FooterChar"/>
    <w:uiPriority w:val="99"/>
    <w:rsid w:val="00772D54"/>
    <w:pPr>
      <w:tabs>
        <w:tab w:val="center" w:pos="4153"/>
        <w:tab w:val="right" w:pos="8306"/>
      </w:tabs>
    </w:pPr>
    <w:rPr>
      <w:rFonts w:cs="CordiaUPC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772D54"/>
    <w:rPr>
      <w:rFonts w:ascii="Cordia New" w:eastAsia="Cordia New" w:hAnsi="Cordia New" w:cs="CordiaUPC"/>
      <w:sz w:val="32"/>
      <w:szCs w:val="32"/>
    </w:rPr>
  </w:style>
  <w:style w:type="paragraph" w:styleId="Caption">
    <w:name w:val="caption"/>
    <w:basedOn w:val="Normal"/>
    <w:next w:val="Normal"/>
    <w:qFormat/>
    <w:rsid w:val="00772D54"/>
    <w:rPr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772D54"/>
    <w:pPr>
      <w:jc w:val="center"/>
    </w:pPr>
    <w:rPr>
      <w:rFonts w:cs="Angsana New"/>
      <w:b/>
      <w:bCs/>
    </w:rPr>
  </w:style>
  <w:style w:type="character" w:customStyle="1" w:styleId="TitleChar">
    <w:name w:val="Title Char"/>
    <w:basedOn w:val="DefaultParagraphFont"/>
    <w:link w:val="Title"/>
    <w:rsid w:val="00772D54"/>
    <w:rPr>
      <w:rFonts w:ascii="Cordia New" w:eastAsia="Cordia New" w:hAnsi="Cordia New" w:cs="Angsana New"/>
      <w:b/>
      <w:bCs/>
      <w:sz w:val="28"/>
    </w:rPr>
  </w:style>
  <w:style w:type="paragraph" w:styleId="Subtitle">
    <w:name w:val="Subtitle"/>
    <w:basedOn w:val="Normal"/>
    <w:link w:val="SubtitleChar"/>
    <w:qFormat/>
    <w:rsid w:val="00772D54"/>
    <w:pPr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772D54"/>
    <w:rPr>
      <w:rFonts w:ascii="Angsana New" w:eastAsia="Times New Roman" w:hAnsi="Angsana New" w:cs="Angsana New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rsid w:val="00772D54"/>
    <w:pPr>
      <w:ind w:right="-1089" w:firstLine="720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772D54"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uiPriority w:val="99"/>
    <w:rsid w:val="00772D54"/>
    <w:rPr>
      <w:rFonts w:cs="Cordia New"/>
      <w:color w:val="0000FF"/>
      <w:u w:val="single"/>
    </w:rPr>
  </w:style>
  <w:style w:type="character" w:styleId="FollowedHyperlink">
    <w:name w:val="FollowedHyperlink"/>
    <w:rsid w:val="00772D54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772D54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semiHidden/>
    <w:rsid w:val="00772D54"/>
    <w:rPr>
      <w:rFonts w:ascii="Cordia New" w:eastAsia="Cordia New" w:hAnsi="Cordia New" w:cs="Cordia New"/>
      <w:sz w:val="28"/>
      <w:shd w:val="clear" w:color="auto" w:fill="000080"/>
    </w:rPr>
  </w:style>
  <w:style w:type="paragraph" w:styleId="BodyTextIndent2">
    <w:name w:val="Body Text Indent 2"/>
    <w:basedOn w:val="Normal"/>
    <w:link w:val="BodyTextIndent2Char"/>
    <w:rsid w:val="00772D54"/>
    <w:pPr>
      <w:ind w:right="-664" w:firstLine="720"/>
      <w:jc w:val="both"/>
    </w:pPr>
    <w:rPr>
      <w:rFonts w:cs="CordiaUPC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772D54"/>
    <w:rPr>
      <w:rFonts w:ascii="Cordia New" w:eastAsia="Cordia New" w:hAnsi="Cordia New" w:cs="CordiaUPC"/>
      <w:sz w:val="32"/>
      <w:szCs w:val="32"/>
    </w:rPr>
  </w:style>
  <w:style w:type="paragraph" w:styleId="BodyTextIndent3">
    <w:name w:val="Body Text Indent 3"/>
    <w:basedOn w:val="Normal"/>
    <w:link w:val="BodyTextIndent3Char"/>
    <w:rsid w:val="00772D54"/>
    <w:pPr>
      <w:ind w:right="-380" w:firstLine="720"/>
      <w:jc w:val="both"/>
    </w:pPr>
    <w:rPr>
      <w:rFonts w:cs="CordiaUPC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772D54"/>
    <w:rPr>
      <w:rFonts w:ascii="Cordia New" w:eastAsia="Cordia New" w:hAnsi="Cordia New" w:cs="CordiaUPC"/>
      <w:sz w:val="32"/>
      <w:szCs w:val="32"/>
    </w:rPr>
  </w:style>
  <w:style w:type="character" w:styleId="PageNumber">
    <w:name w:val="page number"/>
    <w:basedOn w:val="DefaultParagraphFont"/>
    <w:rsid w:val="00772D54"/>
  </w:style>
  <w:style w:type="table" w:styleId="TableGrid">
    <w:name w:val="Table Grid"/>
    <w:basedOn w:val="TableNormal"/>
    <w:uiPriority w:val="59"/>
    <w:rsid w:val="00772D5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2D54"/>
    <w:pPr>
      <w:ind w:left="720"/>
    </w:pPr>
    <w:rPr>
      <w:rFonts w:ascii="Times New Roman" w:eastAsia="Times New Roman" w:hAnsi="Times New Roman" w:cs="Angsana New"/>
      <w:sz w:val="24"/>
    </w:rPr>
  </w:style>
  <w:style w:type="paragraph" w:styleId="FootnoteText">
    <w:name w:val="footnote text"/>
    <w:basedOn w:val="Normal"/>
    <w:link w:val="FootnoteTextChar"/>
    <w:semiHidden/>
    <w:rsid w:val="00772D54"/>
    <w:rPr>
      <w:rFonts w:ascii="MS Sans Serif" w:eastAsia="Calibri" w:hAnsi="MS Sans Serif" w:cs="EucrosiaUPC"/>
      <w:lang w:eastAsia="th-TH"/>
    </w:rPr>
  </w:style>
  <w:style w:type="character" w:customStyle="1" w:styleId="FootnoteTextChar">
    <w:name w:val="Footnote Text Char"/>
    <w:basedOn w:val="DefaultParagraphFont"/>
    <w:link w:val="FootnoteText"/>
    <w:semiHidden/>
    <w:rsid w:val="00772D54"/>
    <w:rPr>
      <w:rFonts w:ascii="MS Sans Serif" w:eastAsia="Calibri" w:hAnsi="MS Sans Serif" w:cs="EucrosiaUPC"/>
      <w:sz w:val="28"/>
      <w:lang w:eastAsia="th-TH"/>
    </w:rPr>
  </w:style>
  <w:style w:type="paragraph" w:customStyle="1" w:styleId="Default">
    <w:name w:val="Default"/>
    <w:rsid w:val="00772D54"/>
    <w:pPr>
      <w:widowControl w:val="0"/>
      <w:autoSpaceDE w:val="0"/>
      <w:autoSpaceDN w:val="0"/>
      <w:adjustRightInd w:val="0"/>
      <w:spacing w:after="0" w:line="240" w:lineRule="auto"/>
    </w:pPr>
    <w:rPr>
      <w:rFonts w:ascii="Eucrosia UPC" w:eastAsia="Times New Roman" w:hAnsi="Times New Roman" w:cs="Eucrosia UPC"/>
      <w:color w:val="000000"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772D54"/>
    <w:rPr>
      <w:rFonts w:ascii="Consolas" w:eastAsia="Calibri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rsid w:val="00772D54"/>
    <w:rPr>
      <w:rFonts w:ascii="Consolas" w:eastAsia="Calibri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772D54"/>
    <w:pPr>
      <w:spacing w:before="100" w:beforeAutospacing="1" w:after="100" w:afterAutospacing="1" w:line="255" w:lineRule="atLeast"/>
    </w:pPr>
    <w:rPr>
      <w:rFonts w:ascii="Arial" w:eastAsia="Times New Roman" w:hAnsi="Arial" w:cs="Arial"/>
      <w:sz w:val="18"/>
      <w:szCs w:val="18"/>
    </w:rPr>
  </w:style>
  <w:style w:type="character" w:styleId="Strong">
    <w:name w:val="Strong"/>
    <w:uiPriority w:val="22"/>
    <w:qFormat/>
    <w:rsid w:val="00772D5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72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Angsana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2D54"/>
    <w:rPr>
      <w:rFonts w:ascii="Tahoma" w:eastAsia="Times New Roman" w:hAnsi="Tahoma" w:cs="Angsana New"/>
      <w:sz w:val="20"/>
      <w:szCs w:val="20"/>
    </w:rPr>
  </w:style>
  <w:style w:type="character" w:customStyle="1" w:styleId="hps">
    <w:name w:val="hps"/>
    <w:basedOn w:val="DefaultParagraphFont"/>
    <w:rsid w:val="00772D54"/>
  </w:style>
  <w:style w:type="paragraph" w:styleId="BalloonText">
    <w:name w:val="Balloon Text"/>
    <w:basedOn w:val="Normal"/>
    <w:link w:val="BalloonTextChar"/>
    <w:uiPriority w:val="99"/>
    <w:rsid w:val="00772D5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D54"/>
    <w:rPr>
      <w:rFonts w:ascii="Tahoma" w:eastAsia="Cordia New" w:hAnsi="Tahoma" w:cs="Angsana New"/>
      <w:sz w:val="16"/>
      <w:szCs w:val="20"/>
    </w:rPr>
  </w:style>
  <w:style w:type="paragraph" w:styleId="ListBullet">
    <w:name w:val="List Bullet"/>
    <w:basedOn w:val="Normal"/>
    <w:rsid w:val="00772D54"/>
    <w:pPr>
      <w:numPr>
        <w:numId w:val="1"/>
      </w:numPr>
      <w:contextualSpacing/>
    </w:pPr>
    <w:rPr>
      <w:szCs w:val="35"/>
    </w:rPr>
  </w:style>
  <w:style w:type="character" w:styleId="CommentReference">
    <w:name w:val="annotation reference"/>
    <w:basedOn w:val="DefaultParagraphFont"/>
    <w:rsid w:val="00772D54"/>
    <w:rPr>
      <w:sz w:val="16"/>
      <w:szCs w:val="18"/>
    </w:rPr>
  </w:style>
  <w:style w:type="paragraph" w:styleId="CommentText">
    <w:name w:val="annotation text"/>
    <w:basedOn w:val="Normal"/>
    <w:link w:val="CommentTextChar"/>
    <w:rsid w:val="00772D5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772D54"/>
    <w:rPr>
      <w:rFonts w:ascii="Cordia New" w:eastAsia="Cordia New" w:hAnsi="Cordia New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772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2D54"/>
    <w:rPr>
      <w:rFonts w:ascii="Cordia New" w:eastAsia="Cordia New" w:hAnsi="Cordia New" w:cs="Cordia New"/>
      <w:b/>
      <w:bCs/>
      <w:sz w:val="20"/>
      <w:szCs w:val="25"/>
    </w:rPr>
  </w:style>
  <w:style w:type="table" w:customStyle="1" w:styleId="TableGrid1">
    <w:name w:val="Table Grid1"/>
    <w:basedOn w:val="TableNormal"/>
    <w:next w:val="TableGrid"/>
    <w:uiPriority w:val="59"/>
    <w:rsid w:val="00772D5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รายการย่อหน้า4"/>
    <w:basedOn w:val="Normal"/>
    <w:uiPriority w:val="99"/>
    <w:rsid w:val="00772D54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5">
    <w:name w:val="รายการย่อหน้า5"/>
    <w:basedOn w:val="Normal"/>
    <w:uiPriority w:val="99"/>
    <w:rsid w:val="00772D54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NoSpacing">
    <w:name w:val="No Spacing"/>
    <w:qFormat/>
    <w:rsid w:val="00772D54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Panwadee Teelakulpisut (พรรณวดี ธีระกุลพิศุทธิ์)</dc:creator>
  <cp:keywords/>
  <dc:description/>
  <cp:lastModifiedBy>Panwadee Teelakulpisut (พรรณวดี ธีระกุลพิศุทธิ์)</cp:lastModifiedBy>
  <cp:revision>2</cp:revision>
  <dcterms:created xsi:type="dcterms:W3CDTF">2024-11-17T14:16:00Z</dcterms:created>
  <dcterms:modified xsi:type="dcterms:W3CDTF">2024-11-17T14:16:00Z</dcterms:modified>
</cp:coreProperties>
</file>